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17F" w:rsidRPr="0083077C" w:rsidRDefault="00AC4AB2" w:rsidP="004E22A6">
      <w:pPr>
        <w:spacing w:line="360" w:lineRule="auto"/>
        <w:ind w:leftChars="-1" w:left="-1" w:hanging="1"/>
        <w:jc w:val="center"/>
        <w:rPr>
          <w:b/>
          <w:bCs/>
          <w:sz w:val="28"/>
          <w:szCs w:val="21"/>
        </w:rPr>
      </w:pPr>
      <w:r w:rsidRPr="0083077C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11188700</wp:posOffset>
            </wp:positionV>
            <wp:extent cx="469900" cy="355600"/>
            <wp:effectExtent l="0" t="0" r="0" b="0"/>
            <wp:wrapNone/>
            <wp:docPr id="1000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36999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077C">
        <w:rPr>
          <w:b/>
          <w:bCs/>
          <w:sz w:val="28"/>
          <w:szCs w:val="21"/>
        </w:rPr>
        <w:t>第</w:t>
      </w:r>
      <w:r w:rsidRPr="0083077C">
        <w:rPr>
          <w:b/>
          <w:bCs/>
          <w:sz w:val="28"/>
          <w:szCs w:val="21"/>
        </w:rPr>
        <w:t>4</w:t>
      </w:r>
      <w:r w:rsidRPr="0083077C">
        <w:rPr>
          <w:b/>
          <w:bCs/>
          <w:sz w:val="28"/>
          <w:szCs w:val="21"/>
        </w:rPr>
        <w:t>节光的折射</w:t>
      </w:r>
    </w:p>
    <w:p w:rsidR="00DD217F" w:rsidRPr="0083077C" w:rsidRDefault="00803BF4" w:rsidP="004E22A6">
      <w:pPr>
        <w:spacing w:line="360" w:lineRule="auto"/>
        <w:ind w:leftChars="-1" w:left="-1" w:hanging="1"/>
        <w:jc w:val="left"/>
        <w:rPr>
          <w:color w:val="000000"/>
          <w:szCs w:val="21"/>
        </w:rPr>
      </w:pPr>
      <w:r w:rsidRPr="00803BF4">
        <w:rPr>
          <w:bCs/>
          <w:noProof/>
          <w:szCs w:val="21"/>
        </w:rPr>
      </w:r>
      <w:r w:rsidRPr="00803BF4">
        <w:rPr>
          <w:bCs/>
          <w:noProof/>
          <w:szCs w:val="21"/>
        </w:rPr>
        <w:pict>
          <v:rect id="矩形 32" o:spid="_x0000_s1028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DD217F" w:rsidRDefault="00AC4AB2">
                  <w:pPr>
                    <w:pStyle w:val="af4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1.</w:t>
      </w:r>
      <w:r w:rsidRPr="0083077C">
        <w:rPr>
          <w:szCs w:val="21"/>
        </w:rPr>
        <w:t>光的折射：光从一种介质斜射入另一种介质时，一般发生</w:t>
      </w:r>
      <w:r w:rsidRPr="0083077C">
        <w:rPr>
          <w:szCs w:val="21"/>
        </w:rPr>
        <w:t>______</w:t>
      </w:r>
      <w:r w:rsidRPr="0083077C">
        <w:rPr>
          <w:szCs w:val="21"/>
        </w:rPr>
        <w:t>变化的现象。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2.</w:t>
      </w:r>
      <w:r w:rsidRPr="0083077C">
        <w:rPr>
          <w:szCs w:val="21"/>
        </w:rPr>
        <w:t>光的折射规律：光从空气斜射入水或其他介质，折射光线与入射光线、法线在同一平面上；折射光线和入射光线分居</w:t>
      </w:r>
      <w:r w:rsidRPr="0083077C">
        <w:rPr>
          <w:szCs w:val="21"/>
        </w:rPr>
        <w:t>______</w:t>
      </w:r>
      <w:r w:rsidRPr="0083077C">
        <w:rPr>
          <w:szCs w:val="21"/>
        </w:rPr>
        <w:t>两侧，折射角</w:t>
      </w:r>
      <w:r w:rsidRPr="0083077C">
        <w:rPr>
          <w:szCs w:val="21"/>
        </w:rPr>
        <w:t>______</w:t>
      </w:r>
      <w:r w:rsidRPr="0083077C">
        <w:rPr>
          <w:szCs w:val="21"/>
        </w:rPr>
        <w:t>入射角；入射角增大时，折射角也随着增大；当光线垂直射向介质表面时，传播方向</w:t>
      </w:r>
      <w:r w:rsidRPr="0083077C">
        <w:rPr>
          <w:szCs w:val="21"/>
        </w:rPr>
        <w:t>______</w:t>
      </w:r>
      <w:r w:rsidRPr="0083077C">
        <w:rPr>
          <w:szCs w:val="21"/>
        </w:rPr>
        <w:t>。折射现象光路也是可逆的。</w:t>
      </w:r>
    </w:p>
    <w:p w:rsidR="00DD217F" w:rsidRPr="0083077C" w:rsidRDefault="00AC4AB2" w:rsidP="004E22A6">
      <w:pPr>
        <w:pStyle w:val="NewNew"/>
        <w:spacing w:line="360" w:lineRule="auto"/>
        <w:ind w:leftChars="-1" w:left="-1" w:hanging="1"/>
        <w:rPr>
          <w:color w:val="000000"/>
          <w:szCs w:val="21"/>
        </w:rPr>
      </w:pPr>
      <w:r w:rsidRPr="0083077C">
        <w:rPr>
          <w:color w:val="000000"/>
          <w:szCs w:val="21"/>
        </w:rPr>
        <w:t>3.</w:t>
      </w:r>
      <w:r w:rsidRPr="0083077C">
        <w:rPr>
          <w:color w:val="000000"/>
          <w:szCs w:val="21"/>
        </w:rPr>
        <w:t>生活中的折射现象实例：（</w:t>
      </w:r>
      <w:r w:rsidRPr="0083077C">
        <w:rPr>
          <w:color w:val="000000"/>
          <w:szCs w:val="21"/>
        </w:rPr>
        <w:t>1</w:t>
      </w:r>
      <w:r w:rsidRPr="0083077C">
        <w:rPr>
          <w:color w:val="000000"/>
          <w:szCs w:val="21"/>
        </w:rPr>
        <w:t>）池水变浅；（</w:t>
      </w:r>
      <w:r w:rsidRPr="0083077C">
        <w:rPr>
          <w:color w:val="000000"/>
          <w:szCs w:val="21"/>
        </w:rPr>
        <w:t>2</w:t>
      </w:r>
      <w:r w:rsidRPr="0083077C">
        <w:rPr>
          <w:color w:val="000000"/>
          <w:szCs w:val="21"/>
        </w:rPr>
        <w:t>）</w:t>
      </w:r>
      <w:r w:rsidRPr="0083077C">
        <w:rPr>
          <w:color w:val="000000"/>
          <w:szCs w:val="21"/>
        </w:rPr>
        <w:t>_______</w:t>
      </w:r>
      <w:r w:rsidRPr="0083077C">
        <w:rPr>
          <w:color w:val="000000"/>
          <w:szCs w:val="21"/>
        </w:rPr>
        <w:t>；（</w:t>
      </w:r>
      <w:r w:rsidRPr="0083077C">
        <w:rPr>
          <w:color w:val="000000"/>
          <w:szCs w:val="21"/>
        </w:rPr>
        <w:t>3</w:t>
      </w:r>
      <w:r w:rsidRPr="0083077C">
        <w:rPr>
          <w:color w:val="000000"/>
          <w:szCs w:val="21"/>
        </w:rPr>
        <w:t>）海市蜃楼等。</w:t>
      </w:r>
    </w:p>
    <w:p w:rsidR="0083077C" w:rsidRPr="0083077C" w:rsidRDefault="0083077C" w:rsidP="004E22A6">
      <w:pPr>
        <w:pStyle w:val="NewNew"/>
        <w:spacing w:line="360" w:lineRule="auto"/>
        <w:ind w:leftChars="-1" w:left="-1" w:hanging="1"/>
        <w:rPr>
          <w:color w:val="000000"/>
          <w:szCs w:val="21"/>
        </w:rPr>
      </w:pPr>
    </w:p>
    <w:p w:rsidR="00DD217F" w:rsidRPr="0083077C" w:rsidRDefault="00803BF4" w:rsidP="004E22A6">
      <w:pPr>
        <w:spacing w:line="360" w:lineRule="auto"/>
        <w:ind w:leftChars="-1" w:left="-1" w:hanging="1"/>
        <w:jc w:val="left"/>
        <w:rPr>
          <w:b/>
          <w:color w:val="000000"/>
          <w:szCs w:val="21"/>
        </w:rPr>
      </w:pPr>
      <w:r w:rsidRPr="00803BF4">
        <w:rPr>
          <w:noProof/>
          <w:szCs w:val="21"/>
        </w:rPr>
      </w:r>
      <w:r w:rsidRPr="00803BF4">
        <w:rPr>
          <w:noProof/>
          <w:szCs w:val="21"/>
        </w:rPr>
        <w:pict>
          <v:rect id="矩形 33" o:spid="_x0000_s1027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DD217F" w:rsidRDefault="00AC4AB2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DD217F" w:rsidRDefault="00DD217F">
                  <w:pPr>
                    <w:pStyle w:val="af4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DD217F" w:rsidRPr="0083077C" w:rsidRDefault="00AC4AB2" w:rsidP="004E22A6">
      <w:pPr>
        <w:spacing w:line="360" w:lineRule="auto"/>
        <w:ind w:leftChars="-1" w:left="-1" w:hanging="1"/>
        <w:rPr>
          <w:b/>
          <w:bCs/>
          <w:color w:val="000000"/>
          <w:szCs w:val="21"/>
        </w:rPr>
      </w:pPr>
      <w:r w:rsidRPr="0083077C">
        <w:rPr>
          <w:b/>
          <w:bCs/>
          <w:color w:val="000000"/>
          <w:szCs w:val="21"/>
        </w:rPr>
        <w:t>知识点一：折射现象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color w:val="000000"/>
          <w:szCs w:val="21"/>
        </w:rPr>
      </w:pPr>
      <w:r w:rsidRPr="0083077C">
        <w:rPr>
          <w:color w:val="000000"/>
          <w:szCs w:val="21"/>
        </w:rPr>
        <w:t>1.</w:t>
      </w:r>
      <w:r w:rsidRPr="0083077C">
        <w:rPr>
          <w:color w:val="000000"/>
          <w:szCs w:val="21"/>
        </w:rPr>
        <w:t>概念：光从一种介质斜射入另一种介质时，传播方向发生偏折的现象。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color w:val="000000"/>
          <w:szCs w:val="21"/>
        </w:rPr>
      </w:pPr>
      <w:r w:rsidRPr="0083077C">
        <w:rPr>
          <w:color w:val="000000"/>
          <w:szCs w:val="21"/>
        </w:rPr>
        <w:t>2.</w:t>
      </w:r>
      <w:r w:rsidRPr="0083077C">
        <w:rPr>
          <w:color w:val="000000"/>
          <w:szCs w:val="21"/>
        </w:rPr>
        <w:t>折射角：折射光线和法线间的夹角。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b/>
          <w:bCs/>
          <w:szCs w:val="21"/>
        </w:rPr>
        <w:t>【例题</w:t>
      </w:r>
      <w:r w:rsidRPr="0083077C">
        <w:rPr>
          <w:b/>
          <w:bCs/>
          <w:szCs w:val="21"/>
        </w:rPr>
        <w:t>1</w:t>
      </w:r>
      <w:r w:rsidRPr="0083077C">
        <w:rPr>
          <w:b/>
          <w:bCs/>
          <w:szCs w:val="21"/>
        </w:rPr>
        <w:t>】（</w:t>
      </w:r>
      <w:r w:rsidRPr="0083077C">
        <w:rPr>
          <w:b/>
          <w:bCs/>
          <w:szCs w:val="21"/>
        </w:rPr>
        <w:t>2019</w:t>
      </w:r>
      <w:r w:rsidRPr="0083077C">
        <w:rPr>
          <w:b/>
          <w:bCs/>
          <w:szCs w:val="21"/>
        </w:rPr>
        <w:t>四川南充）</w:t>
      </w:r>
      <w:r w:rsidRPr="0083077C">
        <w:rPr>
          <w:szCs w:val="21"/>
        </w:rPr>
        <w:t>下列现象中属于光的折射现象的是（　　）</w:t>
      </w:r>
    </w:p>
    <w:p w:rsidR="00DD217F" w:rsidRPr="0083077C" w:rsidRDefault="00AC4AB2" w:rsidP="004E22A6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A</w:t>
      </w:r>
      <w:r w:rsidRPr="0083077C">
        <w:rPr>
          <w:szCs w:val="21"/>
        </w:rPr>
        <w:t>．坐井观天</w:t>
      </w:r>
      <w:r w:rsidRPr="0083077C">
        <w:rPr>
          <w:szCs w:val="21"/>
        </w:rPr>
        <w:tab/>
        <w:t>B</w:t>
      </w:r>
      <w:r w:rsidRPr="0083077C">
        <w:rPr>
          <w:szCs w:val="21"/>
        </w:rPr>
        <w:t>．杯弓蛇影</w:t>
      </w:r>
      <w:r w:rsidRPr="0083077C">
        <w:rPr>
          <w:szCs w:val="21"/>
        </w:rPr>
        <w:tab/>
        <w:t>C</w:t>
      </w:r>
      <w:r w:rsidRPr="0083077C">
        <w:rPr>
          <w:szCs w:val="21"/>
        </w:rPr>
        <w:t>．海市蜃楼</w:t>
      </w:r>
      <w:r w:rsidRPr="0083077C">
        <w:rPr>
          <w:szCs w:val="21"/>
        </w:rPr>
        <w:tab/>
        <w:t>D</w:t>
      </w:r>
      <w:r w:rsidRPr="0083077C">
        <w:rPr>
          <w:szCs w:val="21"/>
        </w:rPr>
        <w:t>．一叶障目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【答案】</w:t>
      </w:r>
      <w:r w:rsidRPr="0083077C">
        <w:rPr>
          <w:szCs w:val="21"/>
        </w:rPr>
        <w:t>C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【解析】（</w:t>
      </w:r>
      <w:r w:rsidRPr="0083077C">
        <w:rPr>
          <w:szCs w:val="21"/>
        </w:rPr>
        <w:t>1</w:t>
      </w:r>
      <w:r w:rsidRPr="0083077C">
        <w:rPr>
          <w:szCs w:val="21"/>
        </w:rPr>
        <w:t>）光在同种、均匀、透明介质中沿直线传播，产生的现象有小孔成像、激光准直、影子的形成、日食和月食等；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（</w:t>
      </w:r>
      <w:r w:rsidRPr="0083077C">
        <w:rPr>
          <w:szCs w:val="21"/>
        </w:rPr>
        <w:t>2</w:t>
      </w:r>
      <w:r w:rsidRPr="0083077C">
        <w:rPr>
          <w:szCs w:val="21"/>
        </w:rPr>
        <w:t>）光线传播到两种介质的表面上时会发生光的反射现象，例如水面上出现岸上物体的倒影、平面镜成像、玻璃等光滑物体反光都是光的反射形成的；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（</w:t>
      </w:r>
      <w:r w:rsidRPr="0083077C">
        <w:rPr>
          <w:szCs w:val="21"/>
        </w:rPr>
        <w:t>3</w:t>
      </w:r>
      <w:r w:rsidRPr="0083077C">
        <w:rPr>
          <w:szCs w:val="21"/>
        </w:rPr>
        <w:t>）光线在同种不均匀介质中传播或者从一种介质进入另一种介质时，就会出现光的折射现象，例如水池底变浅、水中筷子变弯、海市蜃楼等都是光的折射形成的。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A.</w:t>
      </w:r>
      <w:r w:rsidRPr="0083077C">
        <w:rPr>
          <w:szCs w:val="21"/>
        </w:rPr>
        <w:t>坐井观天指在井中看到的天空只有井口那么大，这是光的直线传播造成的，故</w:t>
      </w:r>
      <w:r w:rsidRPr="0083077C">
        <w:rPr>
          <w:szCs w:val="21"/>
        </w:rPr>
        <w:t>A</w:t>
      </w:r>
      <w:r w:rsidRPr="0083077C">
        <w:rPr>
          <w:szCs w:val="21"/>
        </w:rPr>
        <w:t>不符合题意；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B.</w:t>
      </w:r>
      <w:r w:rsidRPr="0083077C">
        <w:rPr>
          <w:szCs w:val="21"/>
        </w:rPr>
        <w:t>杯弓蛇影是指弓在水中成像，属于平面镜</w:t>
      </w:r>
      <w:r w:rsidRPr="0083077C">
        <w:rPr>
          <w:szCs w:val="21"/>
        </w:rPr>
        <w:t>成像，是光的反射造成的，故</w:t>
      </w:r>
      <w:r w:rsidRPr="0083077C">
        <w:rPr>
          <w:szCs w:val="21"/>
        </w:rPr>
        <w:t>B</w:t>
      </w:r>
      <w:r w:rsidRPr="0083077C">
        <w:rPr>
          <w:szCs w:val="21"/>
        </w:rPr>
        <w:t>不符合题意；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C.</w:t>
      </w:r>
      <w:r w:rsidRPr="0083077C">
        <w:rPr>
          <w:szCs w:val="21"/>
        </w:rPr>
        <w:t>海市蜃楼是光在不均匀的大气中传播形成的光的折射现象，故</w:t>
      </w:r>
      <w:r w:rsidRPr="0083077C">
        <w:rPr>
          <w:szCs w:val="21"/>
        </w:rPr>
        <w:t>C</w:t>
      </w:r>
      <w:r w:rsidRPr="0083077C">
        <w:rPr>
          <w:szCs w:val="21"/>
        </w:rPr>
        <w:t>符合题意；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D.</w:t>
      </w:r>
      <w:r w:rsidRPr="0083077C">
        <w:rPr>
          <w:szCs w:val="21"/>
        </w:rPr>
        <w:t>一叶障目由于光沿直线传播形成的，故</w:t>
      </w:r>
      <w:r w:rsidRPr="0083077C">
        <w:rPr>
          <w:szCs w:val="21"/>
        </w:rPr>
        <w:t>D</w:t>
      </w:r>
      <w:r w:rsidRPr="0083077C">
        <w:rPr>
          <w:szCs w:val="21"/>
        </w:rPr>
        <w:t>不符合题意。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b/>
          <w:bCs/>
          <w:color w:val="000000"/>
          <w:szCs w:val="21"/>
        </w:rPr>
      </w:pPr>
      <w:r w:rsidRPr="0083077C">
        <w:rPr>
          <w:b/>
          <w:bCs/>
          <w:color w:val="000000"/>
          <w:szCs w:val="21"/>
        </w:rPr>
        <w:t>知识点二：光的折射规律</w:t>
      </w:r>
    </w:p>
    <w:p w:rsidR="00DD217F" w:rsidRPr="0083077C" w:rsidRDefault="00AC4AB2" w:rsidP="004E22A6">
      <w:pPr>
        <w:numPr>
          <w:ilvl w:val="0"/>
          <w:numId w:val="1"/>
        </w:numPr>
        <w:spacing w:line="360" w:lineRule="auto"/>
        <w:ind w:leftChars="-1" w:left="-1" w:hanging="1"/>
        <w:rPr>
          <w:color w:val="000000"/>
          <w:szCs w:val="21"/>
        </w:rPr>
      </w:pPr>
      <w:r w:rsidRPr="0083077C">
        <w:rPr>
          <w:color w:val="000000"/>
          <w:szCs w:val="21"/>
        </w:rPr>
        <w:t>在光的折射中，入射光线、折射光线和法线在同一平面内，入射光线和折射光线分居法线的两侧。光</w:t>
      </w:r>
      <w:r w:rsidRPr="0083077C">
        <w:rPr>
          <w:color w:val="000000"/>
          <w:szCs w:val="21"/>
        </w:rPr>
        <w:lastRenderedPageBreak/>
        <w:t>从空气斜射入水或其他介质时，折射角小于入射角；光从水或其它介质斜射入空气中时，折射角大于入射角，折射角随入射角的增大而增大；当光从空气垂直射入水或其他介质中时，传播方向不变，折射角、反射角和入射角都等于</w:t>
      </w:r>
      <w:r w:rsidRPr="0083077C">
        <w:rPr>
          <w:color w:val="000000"/>
          <w:szCs w:val="21"/>
        </w:rPr>
        <w:t>0°</w:t>
      </w:r>
      <w:r w:rsidRPr="0083077C">
        <w:rPr>
          <w:color w:val="000000"/>
          <w:szCs w:val="21"/>
        </w:rPr>
        <w:t>；</w:t>
      </w:r>
    </w:p>
    <w:p w:rsidR="00DD217F" w:rsidRPr="0083077C" w:rsidRDefault="00AC4AB2" w:rsidP="004E22A6">
      <w:pPr>
        <w:numPr>
          <w:ilvl w:val="0"/>
          <w:numId w:val="1"/>
        </w:numPr>
        <w:spacing w:line="360" w:lineRule="auto"/>
        <w:ind w:leftChars="-1" w:left="-1" w:hanging="1"/>
        <w:rPr>
          <w:color w:val="000000"/>
          <w:szCs w:val="21"/>
        </w:rPr>
      </w:pPr>
      <w:r w:rsidRPr="0083077C">
        <w:rPr>
          <w:color w:val="000000"/>
          <w:szCs w:val="21"/>
        </w:rPr>
        <w:t>斜射时，总是空气中的角</w:t>
      </w:r>
      <w:r w:rsidRPr="0083077C">
        <w:rPr>
          <w:color w:val="000000"/>
          <w:szCs w:val="21"/>
        </w:rPr>
        <w:t>大；</w:t>
      </w:r>
    </w:p>
    <w:p w:rsidR="00DD217F" w:rsidRPr="0083077C" w:rsidRDefault="00AC4AB2" w:rsidP="004E22A6">
      <w:pPr>
        <w:numPr>
          <w:ilvl w:val="0"/>
          <w:numId w:val="1"/>
        </w:numPr>
        <w:spacing w:line="360" w:lineRule="auto"/>
        <w:ind w:leftChars="-1" w:left="-1" w:hanging="1"/>
        <w:rPr>
          <w:color w:val="000000"/>
          <w:szCs w:val="21"/>
        </w:rPr>
      </w:pPr>
      <w:r w:rsidRPr="0083077C">
        <w:rPr>
          <w:color w:val="000000"/>
          <w:szCs w:val="21"/>
        </w:rPr>
        <w:t>当光射到两介质的分界面时，反射、折射同时发生；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color w:val="000000"/>
          <w:szCs w:val="21"/>
        </w:rPr>
      </w:pPr>
      <w:r w:rsidRPr="0083077C">
        <w:rPr>
          <w:color w:val="000000"/>
          <w:szCs w:val="21"/>
        </w:rPr>
        <w:t>（</w:t>
      </w:r>
      <w:r w:rsidRPr="0083077C">
        <w:rPr>
          <w:color w:val="000000"/>
          <w:szCs w:val="21"/>
        </w:rPr>
        <w:t>4</w:t>
      </w:r>
      <w:r w:rsidRPr="0083077C">
        <w:rPr>
          <w:color w:val="000000"/>
          <w:szCs w:val="21"/>
        </w:rPr>
        <w:t>）光的折射中光路是可逆的。</w:t>
      </w:r>
    </w:p>
    <w:p w:rsidR="0083077C" w:rsidRPr="0083077C" w:rsidRDefault="00AC4AB2" w:rsidP="004E22A6">
      <w:pPr>
        <w:spacing w:line="360" w:lineRule="auto"/>
        <w:ind w:leftChars="-1" w:left="-1" w:hanging="1"/>
        <w:jc w:val="left"/>
        <w:textAlignment w:val="center"/>
        <w:rPr>
          <w:kern w:val="0"/>
          <w:szCs w:val="21"/>
        </w:rPr>
      </w:pPr>
      <w:r w:rsidRPr="0083077C">
        <w:rPr>
          <w:b/>
          <w:bCs/>
          <w:kern w:val="0"/>
          <w:szCs w:val="21"/>
        </w:rPr>
        <w:t>【例题</w:t>
      </w:r>
      <w:r w:rsidRPr="0083077C">
        <w:rPr>
          <w:b/>
          <w:bCs/>
          <w:kern w:val="0"/>
          <w:szCs w:val="21"/>
        </w:rPr>
        <w:t>2</w:t>
      </w:r>
      <w:r w:rsidRPr="0083077C">
        <w:rPr>
          <w:b/>
          <w:bCs/>
          <w:kern w:val="0"/>
          <w:szCs w:val="21"/>
        </w:rPr>
        <w:t>】（</w:t>
      </w:r>
      <w:r w:rsidRPr="0083077C">
        <w:rPr>
          <w:b/>
          <w:bCs/>
          <w:kern w:val="0"/>
          <w:szCs w:val="21"/>
        </w:rPr>
        <w:t>2019</w:t>
      </w:r>
      <w:r w:rsidRPr="0083077C">
        <w:rPr>
          <w:b/>
          <w:bCs/>
          <w:kern w:val="0"/>
          <w:szCs w:val="21"/>
        </w:rPr>
        <w:t>江苏苏州）</w:t>
      </w:r>
      <w:r w:rsidRPr="0083077C">
        <w:rPr>
          <w:kern w:val="0"/>
          <w:szCs w:val="21"/>
        </w:rPr>
        <w:t>图中，一条光线从空气射入水中，请标出它的入射角</w:t>
      </w:r>
      <w:r w:rsidRPr="0083077C">
        <w:rPr>
          <w:kern w:val="0"/>
          <w:szCs w:val="21"/>
        </w:rPr>
        <w:t>α</w:t>
      </w:r>
      <w:r w:rsidRPr="0083077C">
        <w:rPr>
          <w:kern w:val="0"/>
          <w:szCs w:val="21"/>
        </w:rPr>
        <w:t>并大致画出折射光线。</w:t>
      </w:r>
    </w:p>
    <w:p w:rsidR="00DD217F" w:rsidRPr="0083077C" w:rsidRDefault="00AC4AB2" w:rsidP="004E22A6">
      <w:pPr>
        <w:spacing w:line="360" w:lineRule="auto"/>
        <w:ind w:leftChars="-1" w:left="-1" w:hanging="1"/>
        <w:jc w:val="left"/>
        <w:textAlignment w:val="center"/>
        <w:rPr>
          <w:b/>
          <w:bCs/>
          <w:color w:val="000000"/>
          <w:szCs w:val="21"/>
        </w:rPr>
      </w:pPr>
      <w:r w:rsidRPr="0083077C">
        <w:rPr>
          <w:b/>
          <w:bCs/>
          <w:noProof/>
          <w:kern w:val="0"/>
          <w:szCs w:val="21"/>
        </w:rPr>
        <w:drawing>
          <wp:inline distT="0" distB="0" distL="0" distR="0">
            <wp:extent cx="1057275" cy="895350"/>
            <wp:effectExtent l="0" t="0" r="9525" b="0"/>
            <wp:docPr id="36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280113" name="图片 2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2ECB" w:rsidRPr="0083077C">
        <w:rPr>
          <w:kern w:val="0"/>
          <w:szCs w:val="21"/>
        </w:rPr>
        <w:br/>
      </w:r>
      <w:r w:rsidR="00A12ECB" w:rsidRPr="0083077C">
        <w:rPr>
          <w:b/>
          <w:bCs/>
          <w:color w:val="000000"/>
          <w:szCs w:val="21"/>
        </w:rPr>
        <w:t>知识点三：生活中的折射现象</w:t>
      </w:r>
    </w:p>
    <w:p w:rsidR="00DD217F" w:rsidRPr="0083077C" w:rsidRDefault="00AC4AB2" w:rsidP="004E22A6">
      <w:pPr>
        <w:numPr>
          <w:ilvl w:val="0"/>
          <w:numId w:val="2"/>
        </w:numPr>
        <w:spacing w:line="360" w:lineRule="auto"/>
        <w:ind w:leftChars="-1" w:left="-1" w:hanging="1"/>
        <w:rPr>
          <w:color w:val="000000"/>
          <w:szCs w:val="21"/>
        </w:rPr>
      </w:pPr>
      <w:r w:rsidRPr="0083077C">
        <w:rPr>
          <w:color w:val="000000"/>
          <w:szCs w:val="21"/>
        </w:rPr>
        <w:t>水中的鱼的位置看起来比实际位置浅一些；由于光的折射，池水看起来比实际的浅一些；</w:t>
      </w:r>
    </w:p>
    <w:p w:rsidR="00DD217F" w:rsidRPr="0083077C" w:rsidRDefault="00AC4AB2" w:rsidP="004E22A6">
      <w:pPr>
        <w:numPr>
          <w:ilvl w:val="0"/>
          <w:numId w:val="2"/>
        </w:numPr>
        <w:spacing w:line="360" w:lineRule="auto"/>
        <w:ind w:leftChars="-1" w:left="-1" w:hanging="1"/>
        <w:rPr>
          <w:color w:val="000000"/>
          <w:szCs w:val="21"/>
        </w:rPr>
      </w:pPr>
      <w:r w:rsidRPr="0083077C">
        <w:rPr>
          <w:color w:val="000000"/>
          <w:szCs w:val="21"/>
        </w:rPr>
        <w:t>水中的人看岸上的景物的位置比实际位置远些；透过厚玻璃看钢笔，笔杆好像弯折了；斜放在水中的筷子好像向下弯折了。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color w:val="000000"/>
          <w:szCs w:val="21"/>
        </w:rPr>
      </w:pPr>
      <w:r w:rsidRPr="0083077C">
        <w:rPr>
          <w:b/>
          <w:bCs/>
          <w:color w:val="000000"/>
          <w:szCs w:val="21"/>
        </w:rPr>
        <w:t>【例题</w:t>
      </w:r>
      <w:r w:rsidRPr="0083077C">
        <w:rPr>
          <w:b/>
          <w:bCs/>
          <w:color w:val="000000"/>
          <w:szCs w:val="21"/>
        </w:rPr>
        <w:t>3</w:t>
      </w:r>
      <w:r w:rsidRPr="0083077C">
        <w:rPr>
          <w:b/>
          <w:bCs/>
          <w:color w:val="000000"/>
          <w:szCs w:val="21"/>
        </w:rPr>
        <w:t>】（经典题）</w:t>
      </w:r>
      <w:r w:rsidRPr="0083077C">
        <w:rPr>
          <w:color w:val="000000"/>
          <w:szCs w:val="21"/>
        </w:rPr>
        <w:t>面对清澈见底、看起来不过齐腰深的池水，不会游泳的人千万不要贸然下去，因为人们看到的池水深度和它的实际深度并不相同，下面四幅图能正确解释此现象的是（　　）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color w:val="000000"/>
          <w:szCs w:val="21"/>
        </w:rPr>
      </w:pPr>
      <w:r w:rsidRPr="0083077C">
        <w:rPr>
          <w:color w:val="000000"/>
          <w:szCs w:val="21"/>
        </w:rPr>
        <w:t>A</w:t>
      </w:r>
      <w:r w:rsidRPr="0083077C">
        <w:rPr>
          <w:color w:val="000000"/>
          <w:szCs w:val="21"/>
        </w:rPr>
        <w:t>．</w:t>
      </w:r>
      <w:r w:rsidRPr="0083077C">
        <w:rPr>
          <w:noProof/>
          <w:color w:val="000000"/>
          <w:szCs w:val="21"/>
        </w:rPr>
        <w:drawing>
          <wp:inline distT="0" distB="0" distL="114300" distR="114300">
            <wp:extent cx="923290" cy="837565"/>
            <wp:effectExtent l="0" t="0" r="0" b="635"/>
            <wp:docPr id="68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92792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rcRect r="1088" b="1198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color w:val="000000"/>
          <w:szCs w:val="21"/>
        </w:rPr>
        <w:tab/>
        <w:t>B</w:t>
      </w:r>
      <w:r w:rsidRPr="0083077C">
        <w:rPr>
          <w:color w:val="000000"/>
          <w:szCs w:val="21"/>
        </w:rPr>
        <w:t>．</w:t>
      </w:r>
      <w:r w:rsidRPr="0083077C">
        <w:rPr>
          <w:noProof/>
          <w:color w:val="000000"/>
          <w:szCs w:val="21"/>
        </w:rPr>
        <w:drawing>
          <wp:inline distT="0" distB="0" distL="114300" distR="114300">
            <wp:extent cx="913765" cy="808990"/>
            <wp:effectExtent l="0" t="0" r="635" b="0"/>
            <wp:docPr id="69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283140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rcRect r="1100" b="1241"/>
                    <a:stretch>
                      <a:fillRect/>
                    </a:stretch>
                  </pic:blipFill>
                  <pic:spPr>
                    <a:xfrm>
                      <a:off x="0" y="0"/>
                      <a:ext cx="913765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color w:val="000000"/>
          <w:szCs w:val="21"/>
        </w:rPr>
        <w:tab/>
        <w:t>C</w:t>
      </w:r>
      <w:r w:rsidRPr="0083077C">
        <w:rPr>
          <w:color w:val="000000"/>
          <w:szCs w:val="21"/>
        </w:rPr>
        <w:t>．</w:t>
      </w:r>
      <w:r w:rsidRPr="0083077C">
        <w:rPr>
          <w:noProof/>
          <w:color w:val="000000"/>
          <w:szCs w:val="21"/>
        </w:rPr>
        <w:drawing>
          <wp:inline distT="0" distB="0" distL="114300" distR="114300">
            <wp:extent cx="980440" cy="770890"/>
            <wp:effectExtent l="0" t="0" r="0" b="0"/>
            <wp:docPr id="70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130213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rcRect r="1025" b="1302"/>
                    <a:stretch>
                      <a:fillRect/>
                    </a:stretch>
                  </pic:blipFill>
                  <pic:spPr>
                    <a:xfrm>
                      <a:off x="0" y="0"/>
                      <a:ext cx="98044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color w:val="000000"/>
          <w:szCs w:val="21"/>
        </w:rPr>
        <w:tab/>
        <w:t>D</w:t>
      </w:r>
      <w:r w:rsidRPr="0083077C">
        <w:rPr>
          <w:color w:val="000000"/>
          <w:szCs w:val="21"/>
        </w:rPr>
        <w:t>．</w:t>
      </w:r>
      <w:r w:rsidRPr="0083077C">
        <w:rPr>
          <w:noProof/>
          <w:color w:val="000000"/>
          <w:szCs w:val="21"/>
        </w:rPr>
        <w:drawing>
          <wp:inline distT="0" distB="0" distL="114300" distR="114300">
            <wp:extent cx="970915" cy="770890"/>
            <wp:effectExtent l="0" t="0" r="635" b="0"/>
            <wp:docPr id="71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693524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rcRect r="1036" b="1302"/>
                    <a:stretch>
                      <a:fillRect/>
                    </a:stretch>
                  </pic:blipFill>
                  <pic:spPr>
                    <a:xfrm>
                      <a:off x="0" y="0"/>
                      <a:ext cx="97091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DD217F" w:rsidP="004E22A6">
      <w:pPr>
        <w:spacing w:line="360" w:lineRule="auto"/>
        <w:ind w:leftChars="-1" w:left="-1" w:hanging="1"/>
        <w:rPr>
          <w:color w:val="000000"/>
          <w:szCs w:val="21"/>
        </w:rPr>
      </w:pPr>
    </w:p>
    <w:p w:rsidR="00DD217F" w:rsidRPr="0083077C" w:rsidRDefault="00803BF4" w:rsidP="004E22A6">
      <w:pPr>
        <w:spacing w:line="360" w:lineRule="auto"/>
        <w:ind w:leftChars="-1" w:left="-1" w:hanging="1"/>
        <w:jc w:val="left"/>
        <w:rPr>
          <w:color w:val="000000"/>
          <w:szCs w:val="21"/>
        </w:rPr>
      </w:pPr>
      <w:r w:rsidRPr="00803BF4">
        <w:rPr>
          <w:bCs/>
          <w:noProof/>
          <w:szCs w:val="21"/>
        </w:rPr>
      </w:r>
      <w:r w:rsidRPr="00803BF4">
        <w:rPr>
          <w:bCs/>
          <w:noProof/>
          <w:szCs w:val="21"/>
        </w:rPr>
        <w:pict>
          <v:rect id="矩形 34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DD217F" w:rsidRDefault="00AC4AB2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DD217F" w:rsidRDefault="00DD217F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DD217F" w:rsidRDefault="00DD217F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DD217F" w:rsidRDefault="00DD217F">
                  <w:pPr>
                    <w:pStyle w:val="af4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DD217F" w:rsidRPr="0083077C" w:rsidRDefault="00AC4AB2" w:rsidP="004E22A6">
      <w:pPr>
        <w:spacing w:line="360" w:lineRule="auto"/>
        <w:ind w:leftChars="-1" w:left="-1" w:hanging="1"/>
        <w:jc w:val="left"/>
        <w:rPr>
          <w:b/>
          <w:bCs/>
          <w:color w:val="000000"/>
          <w:szCs w:val="21"/>
        </w:rPr>
      </w:pPr>
      <w:r w:rsidRPr="0083077C">
        <w:rPr>
          <w:b/>
          <w:bCs/>
          <w:color w:val="000000"/>
          <w:szCs w:val="21"/>
        </w:rPr>
        <w:t>一、选择题</w:t>
      </w:r>
    </w:p>
    <w:p w:rsidR="00DD217F" w:rsidRPr="0083077C" w:rsidRDefault="00AC4AB2" w:rsidP="004E22A6">
      <w:pPr>
        <w:spacing w:line="360" w:lineRule="auto"/>
        <w:ind w:leftChars="-1" w:left="-1" w:hanging="1"/>
        <w:textAlignment w:val="center"/>
        <w:rPr>
          <w:szCs w:val="21"/>
        </w:rPr>
      </w:pPr>
      <w:r w:rsidRPr="0083077C">
        <w:rPr>
          <w:b/>
          <w:bCs/>
          <w:szCs w:val="21"/>
        </w:rPr>
        <w:t>1</w:t>
      </w:r>
      <w:r w:rsidRPr="0083077C">
        <w:rPr>
          <w:b/>
          <w:bCs/>
          <w:szCs w:val="21"/>
        </w:rPr>
        <w:t>．（</w:t>
      </w:r>
      <w:r w:rsidRPr="0083077C">
        <w:rPr>
          <w:b/>
          <w:bCs/>
          <w:szCs w:val="21"/>
        </w:rPr>
        <w:t>2019</w:t>
      </w:r>
      <w:r w:rsidRPr="0083077C">
        <w:rPr>
          <w:b/>
          <w:bCs/>
          <w:szCs w:val="21"/>
        </w:rPr>
        <w:t>四川巴中）</w:t>
      </w:r>
      <w:r w:rsidRPr="0083077C">
        <w:rPr>
          <w:szCs w:val="21"/>
        </w:rPr>
        <w:t>下列关于光现象说法错误的是（　　）</w:t>
      </w:r>
    </w:p>
    <w:p w:rsidR="00DD217F" w:rsidRPr="0083077C" w:rsidRDefault="00AC4AB2" w:rsidP="004E22A6">
      <w:pPr>
        <w:spacing w:line="360" w:lineRule="auto"/>
        <w:ind w:leftChars="-1" w:left="-1" w:hanging="1"/>
        <w:jc w:val="left"/>
        <w:textAlignment w:val="center"/>
        <w:rPr>
          <w:szCs w:val="21"/>
        </w:rPr>
      </w:pPr>
      <w:r w:rsidRPr="0083077C">
        <w:rPr>
          <w:szCs w:val="21"/>
        </w:rPr>
        <w:t>A</w:t>
      </w:r>
      <w:r w:rsidRPr="0083077C">
        <w:rPr>
          <w:szCs w:val="21"/>
        </w:rPr>
        <w:t>．树荫下太阳的光斑是光沿直线传播形成的</w:t>
      </w:r>
      <w:r w:rsidRPr="0083077C">
        <w:rPr>
          <w:szCs w:val="21"/>
        </w:rPr>
        <w:tab/>
      </w:r>
    </w:p>
    <w:p w:rsidR="00DD217F" w:rsidRPr="0083077C" w:rsidRDefault="00AC4AB2" w:rsidP="004E22A6">
      <w:pPr>
        <w:spacing w:line="360" w:lineRule="auto"/>
        <w:ind w:leftChars="-1" w:left="-1" w:hanging="1"/>
        <w:jc w:val="left"/>
        <w:textAlignment w:val="center"/>
        <w:rPr>
          <w:szCs w:val="21"/>
        </w:rPr>
      </w:pPr>
      <w:r w:rsidRPr="0083077C">
        <w:rPr>
          <w:szCs w:val="21"/>
        </w:rPr>
        <w:t>B</w:t>
      </w:r>
      <w:r w:rsidRPr="0083077C">
        <w:rPr>
          <w:szCs w:val="21"/>
        </w:rPr>
        <w:t>．湖面上楼房的倒影是光折射形成的</w:t>
      </w:r>
      <w:r w:rsidRPr="0083077C">
        <w:rPr>
          <w:szCs w:val="21"/>
        </w:rPr>
        <w:tab/>
      </w:r>
    </w:p>
    <w:p w:rsidR="00DD217F" w:rsidRPr="0083077C" w:rsidRDefault="00AC4AB2" w:rsidP="004E22A6">
      <w:pPr>
        <w:spacing w:line="360" w:lineRule="auto"/>
        <w:ind w:leftChars="-1" w:left="-1" w:hanging="1"/>
        <w:jc w:val="left"/>
        <w:textAlignment w:val="center"/>
        <w:rPr>
          <w:szCs w:val="21"/>
        </w:rPr>
      </w:pPr>
      <w:r w:rsidRPr="0083077C">
        <w:rPr>
          <w:szCs w:val="21"/>
        </w:rPr>
        <w:t>C</w:t>
      </w:r>
      <w:r w:rsidRPr="0083077C">
        <w:rPr>
          <w:szCs w:val="21"/>
        </w:rPr>
        <w:t>．色光中的三原色是红、绿、蓝</w:t>
      </w:r>
      <w:r w:rsidRPr="0083077C">
        <w:rPr>
          <w:szCs w:val="21"/>
        </w:rPr>
        <w:tab/>
      </w:r>
    </w:p>
    <w:p w:rsidR="00DD217F" w:rsidRPr="0083077C" w:rsidRDefault="00AC4AB2" w:rsidP="004E22A6">
      <w:pPr>
        <w:spacing w:line="360" w:lineRule="auto"/>
        <w:ind w:leftChars="-1" w:left="-1" w:hanging="1"/>
        <w:jc w:val="left"/>
        <w:textAlignment w:val="center"/>
        <w:rPr>
          <w:szCs w:val="21"/>
        </w:rPr>
      </w:pPr>
      <w:r w:rsidRPr="0083077C">
        <w:rPr>
          <w:szCs w:val="21"/>
        </w:rPr>
        <w:t>D</w:t>
      </w:r>
      <w:r w:rsidRPr="0083077C">
        <w:rPr>
          <w:szCs w:val="21"/>
        </w:rPr>
        <w:t>．照相机是利用凸透镜成倒立、缩小的实像原理工作的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b/>
          <w:bCs/>
          <w:szCs w:val="21"/>
        </w:rPr>
        <w:t>2</w:t>
      </w:r>
      <w:r w:rsidRPr="0083077C">
        <w:rPr>
          <w:b/>
          <w:bCs/>
          <w:szCs w:val="21"/>
        </w:rPr>
        <w:t>．（</w:t>
      </w:r>
      <w:r w:rsidRPr="0083077C">
        <w:rPr>
          <w:b/>
          <w:bCs/>
          <w:szCs w:val="21"/>
        </w:rPr>
        <w:t>2019</w:t>
      </w:r>
      <w:r w:rsidRPr="0083077C">
        <w:rPr>
          <w:b/>
          <w:bCs/>
          <w:szCs w:val="21"/>
        </w:rPr>
        <w:t>山东德州）</w:t>
      </w:r>
      <w:r w:rsidRPr="0083077C">
        <w:rPr>
          <w:szCs w:val="21"/>
        </w:rPr>
        <w:t>下列诗句中有关光现象的说法正确的是（　　）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A</w:t>
      </w:r>
      <w:r w:rsidRPr="0083077C">
        <w:rPr>
          <w:szCs w:val="21"/>
        </w:rPr>
        <w:t>．</w:t>
      </w:r>
      <w:r w:rsidRPr="0083077C">
        <w:rPr>
          <w:szCs w:val="21"/>
        </w:rPr>
        <w:t>“</w:t>
      </w:r>
      <w:r w:rsidRPr="0083077C">
        <w:rPr>
          <w:szCs w:val="21"/>
        </w:rPr>
        <w:t>绿树阴浓夏日长</w:t>
      </w:r>
      <w:r w:rsidRPr="0083077C">
        <w:rPr>
          <w:szCs w:val="21"/>
        </w:rPr>
        <w:t>”</w:t>
      </w:r>
      <w:r w:rsidRPr="0083077C">
        <w:rPr>
          <w:szCs w:val="21"/>
        </w:rPr>
        <w:t>，树阴是光的反射形成的</w:t>
      </w:r>
      <w:r w:rsidRPr="0083077C">
        <w:rPr>
          <w:szCs w:val="21"/>
        </w:rPr>
        <w:tab/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B</w:t>
      </w:r>
      <w:r w:rsidRPr="0083077C">
        <w:rPr>
          <w:szCs w:val="21"/>
        </w:rPr>
        <w:t>．</w:t>
      </w:r>
      <w:r w:rsidRPr="0083077C">
        <w:rPr>
          <w:szCs w:val="21"/>
        </w:rPr>
        <w:t>“</w:t>
      </w:r>
      <w:r w:rsidRPr="0083077C">
        <w:rPr>
          <w:szCs w:val="21"/>
        </w:rPr>
        <w:t>楼台倒影入池塘</w:t>
      </w:r>
      <w:r w:rsidRPr="0083077C">
        <w:rPr>
          <w:szCs w:val="21"/>
        </w:rPr>
        <w:t>”</w:t>
      </w:r>
      <w:r w:rsidRPr="0083077C">
        <w:rPr>
          <w:szCs w:val="21"/>
        </w:rPr>
        <w:t>，楼台倒影是光的折射形成的</w:t>
      </w:r>
      <w:r w:rsidRPr="0083077C">
        <w:rPr>
          <w:szCs w:val="21"/>
        </w:rPr>
        <w:tab/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C</w:t>
      </w:r>
      <w:r w:rsidRPr="0083077C">
        <w:rPr>
          <w:szCs w:val="21"/>
        </w:rPr>
        <w:t>．</w:t>
      </w:r>
      <w:r w:rsidRPr="0083077C">
        <w:rPr>
          <w:szCs w:val="21"/>
        </w:rPr>
        <w:t>“</w:t>
      </w:r>
      <w:r w:rsidRPr="0083077C">
        <w:rPr>
          <w:szCs w:val="21"/>
        </w:rPr>
        <w:t>瀑水喷成虹</w:t>
      </w:r>
      <w:r w:rsidRPr="0083077C">
        <w:rPr>
          <w:szCs w:val="21"/>
        </w:rPr>
        <w:t>”</w:t>
      </w:r>
      <w:r w:rsidRPr="0083077C">
        <w:rPr>
          <w:szCs w:val="21"/>
        </w:rPr>
        <w:t>，彩虹是光的直线传播形成的</w:t>
      </w:r>
      <w:r w:rsidRPr="0083077C">
        <w:rPr>
          <w:szCs w:val="21"/>
        </w:rPr>
        <w:tab/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D</w:t>
      </w:r>
      <w:r w:rsidRPr="0083077C">
        <w:rPr>
          <w:szCs w:val="21"/>
        </w:rPr>
        <w:t>．</w:t>
      </w:r>
      <w:r w:rsidRPr="0083077C">
        <w:rPr>
          <w:szCs w:val="21"/>
        </w:rPr>
        <w:t>“</w:t>
      </w:r>
      <w:r w:rsidRPr="0083077C">
        <w:rPr>
          <w:szCs w:val="21"/>
        </w:rPr>
        <w:t>潭清疑水浅</w:t>
      </w:r>
      <w:r w:rsidRPr="0083077C">
        <w:rPr>
          <w:szCs w:val="21"/>
        </w:rPr>
        <w:t>”</w:t>
      </w:r>
      <w:r w:rsidRPr="0083077C">
        <w:rPr>
          <w:szCs w:val="21"/>
        </w:rPr>
        <w:t>，水浅是光的折射形成的</w:t>
      </w:r>
    </w:p>
    <w:p w:rsidR="00DD217F" w:rsidRPr="0083077C" w:rsidRDefault="00AC4AB2" w:rsidP="004E22A6">
      <w:pPr>
        <w:spacing w:line="360" w:lineRule="auto"/>
        <w:ind w:leftChars="-1" w:left="-1" w:hanging="1"/>
        <w:jc w:val="left"/>
        <w:textAlignment w:val="center"/>
        <w:rPr>
          <w:kern w:val="0"/>
          <w:szCs w:val="21"/>
        </w:rPr>
      </w:pPr>
      <w:r w:rsidRPr="0083077C">
        <w:rPr>
          <w:b/>
          <w:bCs/>
          <w:kern w:val="0"/>
          <w:szCs w:val="21"/>
        </w:rPr>
        <w:t>3.</w:t>
      </w:r>
      <w:r w:rsidRPr="0083077C">
        <w:rPr>
          <w:b/>
          <w:bCs/>
          <w:kern w:val="0"/>
          <w:szCs w:val="21"/>
        </w:rPr>
        <w:t>（</w:t>
      </w:r>
      <w:r w:rsidRPr="0083077C">
        <w:rPr>
          <w:b/>
          <w:bCs/>
          <w:kern w:val="0"/>
          <w:szCs w:val="21"/>
        </w:rPr>
        <w:t>2019</w:t>
      </w:r>
      <w:r w:rsidRPr="0083077C">
        <w:rPr>
          <w:b/>
          <w:bCs/>
          <w:kern w:val="0"/>
          <w:szCs w:val="21"/>
        </w:rPr>
        <w:t>山东临沂）</w:t>
      </w:r>
      <w:r w:rsidRPr="0083077C">
        <w:rPr>
          <w:kern w:val="0"/>
          <w:szCs w:val="21"/>
        </w:rPr>
        <w:t>下列光现象，由于光的折射形成的是（　　）</w:t>
      </w:r>
    </w:p>
    <w:p w:rsidR="00DD217F" w:rsidRPr="0083077C" w:rsidRDefault="00AC4AB2" w:rsidP="004E22A6">
      <w:pPr>
        <w:spacing w:line="360" w:lineRule="auto"/>
        <w:ind w:leftChars="-1" w:left="-1" w:hanging="1"/>
        <w:jc w:val="left"/>
        <w:textAlignment w:val="center"/>
        <w:rPr>
          <w:kern w:val="0"/>
          <w:szCs w:val="21"/>
        </w:rPr>
      </w:pPr>
      <w:r w:rsidRPr="0083077C">
        <w:rPr>
          <w:noProof/>
          <w:kern w:val="0"/>
          <w:szCs w:val="21"/>
        </w:rPr>
        <w:drawing>
          <wp:inline distT="0" distB="0" distL="114300" distR="114300">
            <wp:extent cx="1409700" cy="838200"/>
            <wp:effectExtent l="0" t="0" r="0" b="0"/>
            <wp:docPr id="72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538135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noProof/>
          <w:kern w:val="0"/>
          <w:szCs w:val="21"/>
        </w:rPr>
        <w:drawing>
          <wp:inline distT="0" distB="0" distL="114300" distR="114300">
            <wp:extent cx="1143000" cy="1009650"/>
            <wp:effectExtent l="0" t="0" r="0" b="0"/>
            <wp:docPr id="73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621546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noProof/>
          <w:kern w:val="0"/>
          <w:szCs w:val="21"/>
        </w:rPr>
        <w:drawing>
          <wp:inline distT="0" distB="0" distL="114300" distR="114300">
            <wp:extent cx="1057275" cy="1047750"/>
            <wp:effectExtent l="0" t="0" r="9525" b="0"/>
            <wp:docPr id="74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71202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noProof/>
          <w:kern w:val="0"/>
          <w:szCs w:val="21"/>
        </w:rPr>
        <w:drawing>
          <wp:inline distT="0" distB="0" distL="114300" distR="114300">
            <wp:extent cx="1304925" cy="895350"/>
            <wp:effectExtent l="0" t="0" r="9525" b="0"/>
            <wp:docPr id="75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21314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AC4AB2" w:rsidP="004E22A6">
      <w:pPr>
        <w:spacing w:line="360" w:lineRule="auto"/>
        <w:ind w:leftChars="-1" w:left="-1" w:hanging="1"/>
        <w:jc w:val="left"/>
        <w:textAlignment w:val="center"/>
        <w:rPr>
          <w:szCs w:val="21"/>
        </w:rPr>
      </w:pPr>
      <w:r w:rsidRPr="0083077C">
        <w:rPr>
          <w:kern w:val="0"/>
          <w:szCs w:val="21"/>
        </w:rPr>
        <w:t>A.</w:t>
      </w:r>
      <w:r w:rsidRPr="0083077C">
        <w:rPr>
          <w:kern w:val="0"/>
          <w:szCs w:val="21"/>
        </w:rPr>
        <w:t>小孔成像</w:t>
      </w:r>
      <w:r w:rsidRPr="0083077C">
        <w:rPr>
          <w:kern w:val="0"/>
          <w:szCs w:val="21"/>
        </w:rPr>
        <w:t xml:space="preserve">      B.</w:t>
      </w:r>
      <w:r w:rsidRPr="0083077C">
        <w:rPr>
          <w:kern w:val="0"/>
          <w:szCs w:val="21"/>
        </w:rPr>
        <w:t>鹦鹉照镜子</w:t>
      </w:r>
      <w:r w:rsidRPr="0083077C">
        <w:rPr>
          <w:kern w:val="0"/>
          <w:szCs w:val="21"/>
        </w:rPr>
        <w:t xml:space="preserve">     C.</w:t>
      </w:r>
      <w:r w:rsidRPr="0083077C">
        <w:rPr>
          <w:kern w:val="0"/>
          <w:szCs w:val="21"/>
        </w:rPr>
        <w:t>手影游戏</w:t>
      </w:r>
      <w:r w:rsidRPr="0083077C">
        <w:rPr>
          <w:kern w:val="0"/>
          <w:szCs w:val="21"/>
        </w:rPr>
        <w:t xml:space="preserve">          D.</w:t>
      </w:r>
      <w:r w:rsidRPr="0083077C">
        <w:rPr>
          <w:kern w:val="0"/>
          <w:szCs w:val="21"/>
        </w:rPr>
        <w:t>放大镜</w:t>
      </w:r>
    </w:p>
    <w:p w:rsidR="00DD217F" w:rsidRPr="0083077C" w:rsidRDefault="00AC4AB2" w:rsidP="004E22A6">
      <w:pPr>
        <w:numPr>
          <w:ilvl w:val="0"/>
          <w:numId w:val="3"/>
        </w:numPr>
        <w:spacing w:line="360" w:lineRule="auto"/>
        <w:ind w:leftChars="-1" w:left="-1" w:hanging="1"/>
        <w:textAlignment w:val="center"/>
        <w:rPr>
          <w:szCs w:val="21"/>
        </w:rPr>
      </w:pPr>
      <w:r w:rsidRPr="0083077C">
        <w:rPr>
          <w:b/>
          <w:bCs/>
          <w:kern w:val="0"/>
          <w:szCs w:val="21"/>
        </w:rPr>
        <w:t>4</w:t>
      </w:r>
      <w:r w:rsidRPr="0083077C">
        <w:rPr>
          <w:b/>
          <w:bCs/>
          <w:szCs w:val="21"/>
        </w:rPr>
        <w:t>．（</w:t>
      </w:r>
      <w:r w:rsidRPr="0083077C">
        <w:rPr>
          <w:b/>
          <w:bCs/>
          <w:szCs w:val="21"/>
        </w:rPr>
        <w:t>2019</w:t>
      </w:r>
      <w:r w:rsidRPr="0083077C">
        <w:rPr>
          <w:b/>
          <w:bCs/>
          <w:szCs w:val="21"/>
        </w:rPr>
        <w:t>山东德州）</w:t>
      </w:r>
      <w:r w:rsidRPr="0083077C">
        <w:rPr>
          <w:szCs w:val="21"/>
        </w:rPr>
        <w:t>下列诗句中有关光现象的说法正确的是（　　）</w:t>
      </w:r>
    </w:p>
    <w:p w:rsidR="007A6128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A</w:t>
      </w:r>
      <w:r w:rsidRPr="0083077C">
        <w:rPr>
          <w:szCs w:val="21"/>
        </w:rPr>
        <w:t>．</w:t>
      </w:r>
      <w:r w:rsidRPr="0083077C">
        <w:rPr>
          <w:szCs w:val="21"/>
        </w:rPr>
        <w:t>“</w:t>
      </w:r>
      <w:r w:rsidRPr="0083077C">
        <w:rPr>
          <w:szCs w:val="21"/>
        </w:rPr>
        <w:t>绿树阴浓夏日长</w:t>
      </w:r>
      <w:r w:rsidRPr="0083077C">
        <w:rPr>
          <w:szCs w:val="21"/>
        </w:rPr>
        <w:t>”</w:t>
      </w:r>
      <w:r w:rsidRPr="0083077C">
        <w:rPr>
          <w:szCs w:val="21"/>
        </w:rPr>
        <w:t>，树阴是光的反射形成的</w:t>
      </w:r>
      <w:r w:rsidRPr="0083077C">
        <w:rPr>
          <w:szCs w:val="21"/>
        </w:rPr>
        <w:tab/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B</w:t>
      </w:r>
      <w:r w:rsidRPr="0083077C">
        <w:rPr>
          <w:szCs w:val="21"/>
        </w:rPr>
        <w:t>．</w:t>
      </w:r>
      <w:r w:rsidRPr="0083077C">
        <w:rPr>
          <w:szCs w:val="21"/>
        </w:rPr>
        <w:t>“</w:t>
      </w:r>
      <w:r w:rsidRPr="0083077C">
        <w:rPr>
          <w:szCs w:val="21"/>
        </w:rPr>
        <w:t>楼台倒影入池塘</w:t>
      </w:r>
      <w:r w:rsidRPr="0083077C">
        <w:rPr>
          <w:szCs w:val="21"/>
        </w:rPr>
        <w:t>”</w:t>
      </w:r>
      <w:r w:rsidRPr="0083077C">
        <w:rPr>
          <w:szCs w:val="21"/>
        </w:rPr>
        <w:t>，楼台倒影是光的折射形成的</w:t>
      </w:r>
      <w:r w:rsidRPr="0083077C">
        <w:rPr>
          <w:szCs w:val="21"/>
        </w:rPr>
        <w:tab/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C</w:t>
      </w:r>
      <w:r w:rsidRPr="0083077C">
        <w:rPr>
          <w:szCs w:val="21"/>
        </w:rPr>
        <w:t>．</w:t>
      </w:r>
      <w:r w:rsidRPr="0083077C">
        <w:rPr>
          <w:szCs w:val="21"/>
        </w:rPr>
        <w:t>“</w:t>
      </w:r>
      <w:r w:rsidRPr="0083077C">
        <w:rPr>
          <w:szCs w:val="21"/>
        </w:rPr>
        <w:t>瀑水喷成虹</w:t>
      </w:r>
      <w:r w:rsidRPr="0083077C">
        <w:rPr>
          <w:szCs w:val="21"/>
        </w:rPr>
        <w:t>”</w:t>
      </w:r>
      <w:r w:rsidRPr="0083077C">
        <w:rPr>
          <w:szCs w:val="21"/>
        </w:rPr>
        <w:t>，彩虹是光的直线传播形成的</w:t>
      </w:r>
      <w:r w:rsidRPr="0083077C">
        <w:rPr>
          <w:szCs w:val="21"/>
        </w:rPr>
        <w:tab/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D</w:t>
      </w:r>
      <w:r w:rsidRPr="0083077C">
        <w:rPr>
          <w:szCs w:val="21"/>
        </w:rPr>
        <w:t>．</w:t>
      </w:r>
      <w:r w:rsidRPr="0083077C">
        <w:rPr>
          <w:szCs w:val="21"/>
        </w:rPr>
        <w:t>“</w:t>
      </w:r>
      <w:r w:rsidRPr="0083077C">
        <w:rPr>
          <w:szCs w:val="21"/>
        </w:rPr>
        <w:t>潭清疑水浅</w:t>
      </w:r>
      <w:r w:rsidRPr="0083077C">
        <w:rPr>
          <w:szCs w:val="21"/>
        </w:rPr>
        <w:t>”</w:t>
      </w:r>
      <w:r w:rsidRPr="0083077C">
        <w:rPr>
          <w:szCs w:val="21"/>
        </w:rPr>
        <w:t>，水浅是光的折射形成的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b/>
          <w:bCs/>
          <w:szCs w:val="21"/>
        </w:rPr>
        <w:t>5</w:t>
      </w:r>
      <w:r w:rsidRPr="0083077C">
        <w:rPr>
          <w:b/>
          <w:bCs/>
          <w:szCs w:val="21"/>
        </w:rPr>
        <w:t>．（</w:t>
      </w:r>
      <w:r w:rsidRPr="0083077C">
        <w:rPr>
          <w:b/>
          <w:bCs/>
          <w:szCs w:val="21"/>
        </w:rPr>
        <w:t>2019</w:t>
      </w:r>
      <w:r w:rsidRPr="0083077C">
        <w:rPr>
          <w:b/>
          <w:bCs/>
          <w:szCs w:val="21"/>
        </w:rPr>
        <w:t>福建省）</w:t>
      </w:r>
      <w:r w:rsidRPr="0083077C">
        <w:rPr>
          <w:szCs w:val="21"/>
        </w:rPr>
        <w:t>如图的四种现象中，由于光的折射形成的是（　　）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noProof/>
          <w:szCs w:val="21"/>
        </w:rPr>
        <w:drawing>
          <wp:inline distT="0" distB="0" distL="114300" distR="114300">
            <wp:extent cx="1381125" cy="1019175"/>
            <wp:effectExtent l="0" t="0" r="9525" b="9525"/>
            <wp:docPr id="76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008760" name="图片 14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noProof/>
          <w:szCs w:val="21"/>
        </w:rPr>
        <w:drawing>
          <wp:inline distT="0" distB="0" distL="114300" distR="114300">
            <wp:extent cx="1295400" cy="981075"/>
            <wp:effectExtent l="0" t="0" r="0" b="9525"/>
            <wp:docPr id="77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618511" name="图片 15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noProof/>
          <w:szCs w:val="21"/>
        </w:rPr>
        <w:drawing>
          <wp:inline distT="0" distB="0" distL="114300" distR="114300">
            <wp:extent cx="1190625" cy="1019175"/>
            <wp:effectExtent l="0" t="0" r="9525" b="9525"/>
            <wp:docPr id="78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88884" name="图片 16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noProof/>
          <w:szCs w:val="21"/>
        </w:rPr>
        <w:drawing>
          <wp:inline distT="0" distB="0" distL="114300" distR="114300">
            <wp:extent cx="1352550" cy="1019175"/>
            <wp:effectExtent l="0" t="0" r="0" b="9525"/>
            <wp:docPr id="79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148544" name="图片 17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AC4AB2" w:rsidP="004E22A6">
      <w:pPr>
        <w:tabs>
          <w:tab w:val="left" w:pos="4400"/>
        </w:tabs>
        <w:spacing w:line="360" w:lineRule="auto"/>
        <w:ind w:leftChars="-1" w:left="-1" w:hanging="1"/>
        <w:jc w:val="left"/>
        <w:rPr>
          <w:szCs w:val="21"/>
        </w:rPr>
      </w:pPr>
      <w:r w:rsidRPr="0083077C">
        <w:rPr>
          <w:szCs w:val="21"/>
        </w:rPr>
        <w:t>A</w:t>
      </w:r>
      <w:r w:rsidRPr="0083077C">
        <w:rPr>
          <w:szCs w:val="21"/>
        </w:rPr>
        <w:t>．水中荷花的倒影</w:t>
      </w:r>
      <w:r w:rsidRPr="0083077C">
        <w:rPr>
          <w:szCs w:val="21"/>
        </w:rPr>
        <w:t xml:space="preserve">      B</w:t>
      </w:r>
      <w:r w:rsidRPr="0083077C">
        <w:rPr>
          <w:szCs w:val="21"/>
        </w:rPr>
        <w:t>．屏幕上的手影</w:t>
      </w:r>
      <w:r w:rsidRPr="0083077C">
        <w:rPr>
          <w:szCs w:val="21"/>
        </w:rPr>
        <w:tab/>
        <w:t>C</w:t>
      </w:r>
      <w:r w:rsidRPr="0083077C">
        <w:rPr>
          <w:szCs w:val="21"/>
        </w:rPr>
        <w:t>．观后镜中汽车的像</w:t>
      </w:r>
      <w:r w:rsidRPr="0083077C">
        <w:rPr>
          <w:szCs w:val="21"/>
        </w:rPr>
        <w:t xml:space="preserve"> D</w:t>
      </w:r>
      <w:r w:rsidRPr="0083077C">
        <w:rPr>
          <w:szCs w:val="21"/>
        </w:rPr>
        <w:t>．放大镜下树叶的像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b/>
          <w:bCs/>
          <w:szCs w:val="21"/>
        </w:rPr>
        <w:t>6</w:t>
      </w:r>
      <w:r w:rsidRPr="0083077C">
        <w:rPr>
          <w:b/>
          <w:bCs/>
          <w:szCs w:val="21"/>
        </w:rPr>
        <w:t>．（</w:t>
      </w:r>
      <w:r w:rsidRPr="0083077C">
        <w:rPr>
          <w:b/>
          <w:bCs/>
          <w:szCs w:val="21"/>
        </w:rPr>
        <w:t>2019</w:t>
      </w:r>
      <w:r w:rsidRPr="0083077C">
        <w:rPr>
          <w:b/>
          <w:bCs/>
          <w:szCs w:val="21"/>
        </w:rPr>
        <w:t>山东泰安）</w:t>
      </w:r>
      <w:r w:rsidRPr="0083077C">
        <w:rPr>
          <w:szCs w:val="21"/>
        </w:rPr>
        <w:t>如图所示的现象中，属于光的折射的是（　　）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noProof/>
          <w:szCs w:val="21"/>
        </w:rPr>
        <w:drawing>
          <wp:inline distT="0" distB="0" distL="114300" distR="114300">
            <wp:extent cx="1304290" cy="1028700"/>
            <wp:effectExtent l="0" t="0" r="0" b="0"/>
            <wp:docPr id="53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195877" name="图片 18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noProof/>
          <w:szCs w:val="21"/>
        </w:rPr>
        <w:drawing>
          <wp:inline distT="0" distB="0" distL="114300" distR="114300">
            <wp:extent cx="1209040" cy="914400"/>
            <wp:effectExtent l="0" t="0" r="0" b="0"/>
            <wp:docPr id="55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705162" name="图片 19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090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noProof/>
          <w:szCs w:val="21"/>
        </w:rPr>
        <w:drawing>
          <wp:inline distT="0" distB="0" distL="114300" distR="114300">
            <wp:extent cx="1485900" cy="1162050"/>
            <wp:effectExtent l="0" t="0" r="0" b="0"/>
            <wp:docPr id="56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855939" name="图片 20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noProof/>
          <w:szCs w:val="21"/>
        </w:rPr>
        <w:drawing>
          <wp:inline distT="0" distB="0" distL="114300" distR="114300">
            <wp:extent cx="1504950" cy="990600"/>
            <wp:effectExtent l="0" t="0" r="0" b="0"/>
            <wp:docPr id="54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051297" name="图片 21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AC4AB2" w:rsidP="004E22A6">
      <w:pPr>
        <w:tabs>
          <w:tab w:val="left" w:pos="4400"/>
        </w:tabs>
        <w:spacing w:line="360" w:lineRule="auto"/>
        <w:ind w:leftChars="-1" w:left="-1" w:hanging="1"/>
        <w:jc w:val="left"/>
        <w:rPr>
          <w:szCs w:val="21"/>
        </w:rPr>
      </w:pPr>
      <w:r w:rsidRPr="0083077C">
        <w:rPr>
          <w:szCs w:val="21"/>
        </w:rPr>
        <w:t>A</w:t>
      </w:r>
      <w:r w:rsidRPr="0083077C">
        <w:rPr>
          <w:szCs w:val="21"/>
        </w:rPr>
        <w:t>．水中筷子</w:t>
      </w:r>
      <w:r w:rsidRPr="0083077C">
        <w:rPr>
          <w:szCs w:val="21"/>
        </w:rPr>
        <w:t>“</w:t>
      </w:r>
      <w:r w:rsidRPr="0083077C">
        <w:rPr>
          <w:szCs w:val="21"/>
        </w:rPr>
        <w:t>弯折</w:t>
      </w:r>
      <w:r w:rsidRPr="0083077C">
        <w:rPr>
          <w:szCs w:val="21"/>
        </w:rPr>
        <w:t>”    B</w:t>
      </w:r>
      <w:r w:rsidRPr="0083077C">
        <w:rPr>
          <w:szCs w:val="21"/>
        </w:rPr>
        <w:t>．地上的身影</w:t>
      </w:r>
      <w:r w:rsidRPr="0083077C">
        <w:rPr>
          <w:szCs w:val="21"/>
        </w:rPr>
        <w:t xml:space="preserve">     C</w:t>
      </w:r>
      <w:r w:rsidRPr="0083077C">
        <w:rPr>
          <w:szCs w:val="21"/>
        </w:rPr>
        <w:t>．水中荷花的倒影</w:t>
      </w:r>
      <w:r w:rsidRPr="0083077C">
        <w:rPr>
          <w:szCs w:val="21"/>
        </w:rPr>
        <w:t xml:space="preserve">      D</w:t>
      </w:r>
      <w:r w:rsidRPr="0083077C">
        <w:rPr>
          <w:szCs w:val="21"/>
        </w:rPr>
        <w:t>．墙上的手影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b/>
          <w:bCs/>
          <w:szCs w:val="21"/>
        </w:rPr>
        <w:t>7.</w:t>
      </w:r>
      <w:r w:rsidRPr="0083077C">
        <w:rPr>
          <w:b/>
          <w:bCs/>
          <w:szCs w:val="21"/>
        </w:rPr>
        <w:t>（</w:t>
      </w:r>
      <w:r w:rsidRPr="0083077C">
        <w:rPr>
          <w:b/>
          <w:bCs/>
          <w:szCs w:val="21"/>
        </w:rPr>
        <w:t>2019</w:t>
      </w:r>
      <w:r w:rsidRPr="0083077C">
        <w:rPr>
          <w:b/>
          <w:bCs/>
          <w:szCs w:val="21"/>
        </w:rPr>
        <w:t>四川内江）</w:t>
      </w:r>
      <w:r w:rsidRPr="0083077C">
        <w:rPr>
          <w:szCs w:val="21"/>
        </w:rPr>
        <w:t>光从玻璃射向空气中，在玻璃与空气的交界面上发生折射和反射，以下符合实际情况的是（　　）</w:t>
      </w:r>
    </w:p>
    <w:p w:rsidR="00DD217F" w:rsidRPr="0083077C" w:rsidRDefault="00AC4AB2" w:rsidP="004E22A6">
      <w:pPr>
        <w:tabs>
          <w:tab w:val="left" w:pos="4400"/>
        </w:tabs>
        <w:spacing w:line="360" w:lineRule="auto"/>
        <w:ind w:leftChars="-1" w:left="-1" w:hanging="1"/>
        <w:jc w:val="left"/>
        <w:rPr>
          <w:szCs w:val="21"/>
        </w:rPr>
      </w:pPr>
      <w:r w:rsidRPr="0083077C">
        <w:rPr>
          <w:szCs w:val="21"/>
        </w:rPr>
        <w:t>A</w:t>
      </w:r>
      <w:r w:rsidRPr="0083077C">
        <w:rPr>
          <w:szCs w:val="21"/>
        </w:rPr>
        <w:t>．</w:t>
      </w:r>
      <w:r w:rsidRPr="0083077C">
        <w:rPr>
          <w:noProof/>
          <w:szCs w:val="21"/>
        </w:rPr>
        <w:drawing>
          <wp:inline distT="0" distB="0" distL="114300" distR="114300">
            <wp:extent cx="1362075" cy="1676400"/>
            <wp:effectExtent l="0" t="0" r="9525" b="0"/>
            <wp:docPr id="80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298050" name="图片 22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szCs w:val="21"/>
        </w:rPr>
        <w:tab/>
        <w:t>B</w:t>
      </w:r>
      <w:r w:rsidRPr="0083077C">
        <w:rPr>
          <w:szCs w:val="21"/>
        </w:rPr>
        <w:t>．</w:t>
      </w:r>
      <w:r w:rsidRPr="0083077C">
        <w:rPr>
          <w:noProof/>
          <w:szCs w:val="21"/>
        </w:rPr>
        <w:drawing>
          <wp:inline distT="0" distB="0" distL="114300" distR="114300">
            <wp:extent cx="1362075" cy="1676400"/>
            <wp:effectExtent l="0" t="0" r="9525" b="0"/>
            <wp:docPr id="81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805580" name="图片 23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szCs w:val="21"/>
        </w:rPr>
        <w:tab/>
      </w:r>
    </w:p>
    <w:p w:rsidR="00DD217F" w:rsidRPr="0083077C" w:rsidRDefault="00AC4AB2" w:rsidP="004E22A6">
      <w:pPr>
        <w:tabs>
          <w:tab w:val="left" w:pos="4400"/>
        </w:tabs>
        <w:spacing w:line="360" w:lineRule="auto"/>
        <w:ind w:leftChars="-1" w:left="-1" w:hanging="1"/>
        <w:jc w:val="left"/>
        <w:rPr>
          <w:szCs w:val="21"/>
        </w:rPr>
      </w:pPr>
      <w:r w:rsidRPr="0083077C">
        <w:rPr>
          <w:szCs w:val="21"/>
        </w:rPr>
        <w:t>C</w:t>
      </w:r>
      <w:r w:rsidRPr="0083077C">
        <w:rPr>
          <w:szCs w:val="21"/>
        </w:rPr>
        <w:t>．</w:t>
      </w:r>
      <w:r w:rsidRPr="0083077C">
        <w:rPr>
          <w:noProof/>
          <w:szCs w:val="21"/>
        </w:rPr>
        <w:drawing>
          <wp:inline distT="0" distB="0" distL="114300" distR="114300">
            <wp:extent cx="1362075" cy="1676400"/>
            <wp:effectExtent l="0" t="0" r="9525" b="0"/>
            <wp:docPr id="82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378919" name="图片 24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szCs w:val="21"/>
        </w:rPr>
        <w:tab/>
        <w:t>D</w:t>
      </w:r>
      <w:r w:rsidRPr="0083077C">
        <w:rPr>
          <w:szCs w:val="21"/>
        </w:rPr>
        <w:t>．</w:t>
      </w:r>
      <w:r w:rsidRPr="0083077C">
        <w:rPr>
          <w:noProof/>
          <w:szCs w:val="21"/>
        </w:rPr>
        <w:drawing>
          <wp:inline distT="0" distB="0" distL="114300" distR="114300">
            <wp:extent cx="1362075" cy="1676400"/>
            <wp:effectExtent l="0" t="0" r="9525" b="0"/>
            <wp:docPr id="83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868473" name="图片 25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AC4AB2" w:rsidP="004E22A6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 w:rsidRPr="0083077C">
        <w:rPr>
          <w:b/>
          <w:bCs/>
          <w:color w:val="000000"/>
          <w:szCs w:val="21"/>
        </w:rPr>
        <w:t>8.</w:t>
      </w:r>
      <w:r w:rsidRPr="0083077C">
        <w:rPr>
          <w:b/>
          <w:bCs/>
          <w:color w:val="000000"/>
          <w:szCs w:val="21"/>
        </w:rPr>
        <w:t>（经典题）</w:t>
      </w:r>
      <w:r w:rsidRPr="0083077C">
        <w:rPr>
          <w:color w:val="000000"/>
          <w:szCs w:val="21"/>
        </w:rPr>
        <w:t>如图所示的四种现象中，属于光的折射现象的是（　　）</w:t>
      </w:r>
    </w:p>
    <w:p w:rsidR="00DD217F" w:rsidRPr="0083077C" w:rsidRDefault="00AC4AB2" w:rsidP="004E22A6">
      <w:pPr>
        <w:widowControl/>
        <w:spacing w:line="360" w:lineRule="auto"/>
        <w:ind w:leftChars="-1" w:left="-1" w:hanging="1"/>
        <w:jc w:val="left"/>
        <w:rPr>
          <w:color w:val="000000"/>
          <w:szCs w:val="21"/>
        </w:rPr>
      </w:pPr>
      <w:r w:rsidRPr="0083077C">
        <w:rPr>
          <w:noProof/>
          <w:color w:val="000000"/>
          <w:kern w:val="0"/>
          <w:szCs w:val="21"/>
        </w:rPr>
        <w:drawing>
          <wp:inline distT="0" distB="0" distL="114300" distR="114300">
            <wp:extent cx="4791075" cy="1257300"/>
            <wp:effectExtent l="0" t="0" r="9525" b="0"/>
            <wp:docPr id="93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957090" name="图片 9" descr="IMG_256"/>
                    <pic:cNvPicPr>
                      <a:picLocks noChangeAspect="1"/>
                    </pic:cNvPicPr>
                  </pic:nvPicPr>
                  <pic:blipFill>
                    <a:blip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AC4AB2" w:rsidP="004E22A6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 w:rsidRPr="0083077C">
        <w:rPr>
          <w:color w:val="000000"/>
          <w:szCs w:val="21"/>
        </w:rPr>
        <w:t>A</w:t>
      </w:r>
      <w:r w:rsidRPr="0083077C">
        <w:rPr>
          <w:color w:val="000000"/>
          <w:szCs w:val="21"/>
        </w:rPr>
        <w:t>．山在水中形成</w:t>
      </w:r>
      <w:r w:rsidRPr="0083077C">
        <w:rPr>
          <w:color w:val="000000"/>
          <w:szCs w:val="21"/>
        </w:rPr>
        <w:t>“</w:t>
      </w:r>
      <w:r w:rsidRPr="0083077C">
        <w:rPr>
          <w:color w:val="000000"/>
          <w:szCs w:val="21"/>
        </w:rPr>
        <w:t>倒影</w:t>
      </w:r>
      <w:r w:rsidRPr="0083077C">
        <w:rPr>
          <w:color w:val="000000"/>
          <w:szCs w:val="21"/>
        </w:rPr>
        <w:t>”</w:t>
      </w:r>
      <w:r w:rsidRPr="0083077C">
        <w:rPr>
          <w:color w:val="000000"/>
          <w:szCs w:val="21"/>
        </w:rPr>
        <w:tab/>
        <w:t>B</w:t>
      </w:r>
      <w:r w:rsidRPr="0083077C">
        <w:rPr>
          <w:color w:val="000000"/>
          <w:szCs w:val="21"/>
        </w:rPr>
        <w:t>．景物在观后镜中成像</w:t>
      </w:r>
    </w:p>
    <w:p w:rsidR="00DD217F" w:rsidRPr="0083077C" w:rsidRDefault="00AC4AB2" w:rsidP="004E22A6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 w:rsidRPr="0083077C">
        <w:rPr>
          <w:color w:val="000000"/>
          <w:szCs w:val="21"/>
        </w:rPr>
        <w:t>C</w:t>
      </w:r>
      <w:r w:rsidRPr="0083077C">
        <w:rPr>
          <w:color w:val="000000"/>
          <w:szCs w:val="21"/>
        </w:rPr>
        <w:t>．月食现象的形成</w:t>
      </w:r>
      <w:r w:rsidRPr="0083077C">
        <w:rPr>
          <w:color w:val="000000"/>
          <w:szCs w:val="21"/>
        </w:rPr>
        <w:tab/>
        <w:t xml:space="preserve">       D</w:t>
      </w:r>
      <w:r w:rsidRPr="0083077C">
        <w:rPr>
          <w:color w:val="000000"/>
          <w:szCs w:val="21"/>
        </w:rPr>
        <w:t>．钢勺好像在水面处</w:t>
      </w:r>
      <w:r w:rsidRPr="0083077C">
        <w:rPr>
          <w:color w:val="000000"/>
          <w:szCs w:val="21"/>
        </w:rPr>
        <w:t>“</w:t>
      </w:r>
      <w:r w:rsidRPr="0083077C">
        <w:rPr>
          <w:color w:val="000000"/>
          <w:szCs w:val="21"/>
        </w:rPr>
        <w:t>折断</w:t>
      </w:r>
      <w:r w:rsidRPr="0083077C">
        <w:rPr>
          <w:color w:val="000000"/>
          <w:szCs w:val="21"/>
        </w:rPr>
        <w:t>”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b/>
          <w:bCs/>
          <w:szCs w:val="21"/>
        </w:rPr>
      </w:pPr>
      <w:r w:rsidRPr="0083077C">
        <w:rPr>
          <w:b/>
          <w:bCs/>
          <w:szCs w:val="21"/>
        </w:rPr>
        <w:t>二、填空题</w:t>
      </w:r>
    </w:p>
    <w:p w:rsidR="00DD217F" w:rsidRPr="0083077C" w:rsidRDefault="00AC4AB2" w:rsidP="004E22A6">
      <w:pPr>
        <w:adjustRightInd w:val="0"/>
        <w:spacing w:line="360" w:lineRule="auto"/>
        <w:ind w:leftChars="-1" w:left="-1" w:hanging="1"/>
        <w:rPr>
          <w:szCs w:val="21"/>
        </w:rPr>
      </w:pPr>
      <w:r w:rsidRPr="0083077C">
        <w:rPr>
          <w:b/>
          <w:bCs/>
          <w:szCs w:val="21"/>
        </w:rPr>
        <w:t>9.</w:t>
      </w:r>
      <w:r w:rsidRPr="0083077C">
        <w:rPr>
          <w:b/>
          <w:bCs/>
          <w:szCs w:val="21"/>
        </w:rPr>
        <w:t>（</w:t>
      </w:r>
      <w:r w:rsidRPr="0083077C">
        <w:rPr>
          <w:b/>
          <w:bCs/>
          <w:szCs w:val="21"/>
        </w:rPr>
        <w:t>2019</w:t>
      </w:r>
      <w:r w:rsidRPr="0083077C">
        <w:rPr>
          <w:b/>
          <w:bCs/>
          <w:szCs w:val="21"/>
        </w:rPr>
        <w:t>河北省）</w:t>
      </w:r>
      <w:r w:rsidRPr="0083077C">
        <w:rPr>
          <w:szCs w:val="21"/>
        </w:rPr>
        <w:t>小明在湖边游玩时，看到了一些光现象。</w:t>
      </w:r>
    </w:p>
    <w:p w:rsidR="00DD217F" w:rsidRPr="0083077C" w:rsidRDefault="00AC4AB2" w:rsidP="004E22A6">
      <w:pPr>
        <w:adjustRightInd w:val="0"/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（</w:t>
      </w:r>
      <w:r w:rsidRPr="0083077C">
        <w:rPr>
          <w:szCs w:val="21"/>
        </w:rPr>
        <w:t>1</w:t>
      </w:r>
      <w:r w:rsidRPr="0083077C">
        <w:rPr>
          <w:szCs w:val="21"/>
        </w:rPr>
        <w:t>）茂密的树下有一个个园形的小光斑，是由于</w:t>
      </w:r>
      <w:r w:rsidRPr="0083077C">
        <w:rPr>
          <w:szCs w:val="21"/>
          <w:u w:val="single"/>
        </w:rPr>
        <w:t xml:space="preserve">　　</w:t>
      </w:r>
      <w:r w:rsidRPr="0083077C">
        <w:rPr>
          <w:szCs w:val="21"/>
        </w:rPr>
        <w:t>而形成的太阳</w:t>
      </w:r>
      <w:r w:rsidRPr="0083077C">
        <w:rPr>
          <w:szCs w:val="21"/>
        </w:rPr>
        <w:t>“</w:t>
      </w:r>
      <w:r w:rsidRPr="0083077C">
        <w:rPr>
          <w:szCs w:val="21"/>
        </w:rPr>
        <w:t>像</w:t>
      </w:r>
      <w:r w:rsidRPr="0083077C">
        <w:rPr>
          <w:szCs w:val="21"/>
        </w:rPr>
        <w:t>”</w:t>
      </w:r>
      <w:r w:rsidRPr="0083077C">
        <w:rPr>
          <w:szCs w:val="21"/>
        </w:rPr>
        <w:t>。</w:t>
      </w:r>
    </w:p>
    <w:p w:rsidR="00DD217F" w:rsidRPr="0083077C" w:rsidRDefault="00AC4AB2" w:rsidP="004E22A6">
      <w:pPr>
        <w:adjustRightInd w:val="0"/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（</w:t>
      </w:r>
      <w:r w:rsidRPr="0083077C">
        <w:rPr>
          <w:szCs w:val="21"/>
        </w:rPr>
        <w:t>2</w:t>
      </w:r>
      <w:r w:rsidRPr="0083077C">
        <w:rPr>
          <w:szCs w:val="21"/>
        </w:rPr>
        <w:t>）看到的湖水中游动的</w:t>
      </w:r>
      <w:r w:rsidRPr="0083077C">
        <w:rPr>
          <w:szCs w:val="21"/>
        </w:rPr>
        <w:t>“</w:t>
      </w:r>
      <w:r w:rsidRPr="0083077C">
        <w:rPr>
          <w:szCs w:val="21"/>
        </w:rPr>
        <w:t>鱼</w:t>
      </w:r>
      <w:r w:rsidRPr="0083077C">
        <w:rPr>
          <w:szCs w:val="21"/>
        </w:rPr>
        <w:t>”</w:t>
      </w:r>
      <w:r w:rsidRPr="0083077C">
        <w:rPr>
          <w:szCs w:val="21"/>
        </w:rPr>
        <w:t>比其实际位置要</w:t>
      </w:r>
      <w:r w:rsidRPr="0083077C">
        <w:rPr>
          <w:szCs w:val="21"/>
          <w:u w:val="single"/>
        </w:rPr>
        <w:t xml:space="preserve">　　</w:t>
      </w:r>
      <w:r w:rsidRPr="0083077C">
        <w:rPr>
          <w:szCs w:val="21"/>
        </w:rPr>
        <w:t>（选填</w:t>
      </w:r>
      <w:r w:rsidRPr="0083077C">
        <w:rPr>
          <w:szCs w:val="21"/>
        </w:rPr>
        <w:t>“</w:t>
      </w:r>
      <w:r w:rsidRPr="0083077C">
        <w:rPr>
          <w:szCs w:val="21"/>
        </w:rPr>
        <w:t>深</w:t>
      </w:r>
      <w:r w:rsidRPr="0083077C">
        <w:rPr>
          <w:szCs w:val="21"/>
        </w:rPr>
        <w:t>”</w:t>
      </w:r>
      <w:r w:rsidRPr="0083077C">
        <w:rPr>
          <w:szCs w:val="21"/>
        </w:rPr>
        <w:t>或</w:t>
      </w:r>
      <w:r w:rsidRPr="0083077C">
        <w:rPr>
          <w:szCs w:val="21"/>
        </w:rPr>
        <w:t>“</w:t>
      </w:r>
      <w:r w:rsidRPr="0083077C">
        <w:rPr>
          <w:szCs w:val="21"/>
        </w:rPr>
        <w:t>浅</w:t>
      </w:r>
      <w:r w:rsidRPr="0083077C">
        <w:rPr>
          <w:szCs w:val="21"/>
        </w:rPr>
        <w:t>”</w:t>
      </w:r>
      <w:r w:rsidRPr="0083077C">
        <w:rPr>
          <w:szCs w:val="21"/>
        </w:rPr>
        <w:t>）。</w:t>
      </w:r>
    </w:p>
    <w:p w:rsidR="00DD217F" w:rsidRPr="0083077C" w:rsidRDefault="00AC4AB2" w:rsidP="004E22A6">
      <w:pPr>
        <w:adjustRightInd w:val="0"/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（</w:t>
      </w:r>
      <w:r w:rsidRPr="0083077C">
        <w:rPr>
          <w:szCs w:val="21"/>
        </w:rPr>
        <w:t>3</w:t>
      </w:r>
      <w:r w:rsidRPr="0083077C">
        <w:rPr>
          <w:szCs w:val="21"/>
        </w:rPr>
        <w:t>）湖中孔桥的</w:t>
      </w:r>
      <w:r w:rsidRPr="0083077C">
        <w:rPr>
          <w:szCs w:val="21"/>
        </w:rPr>
        <w:t>“</w:t>
      </w:r>
      <w:r w:rsidRPr="0083077C">
        <w:rPr>
          <w:szCs w:val="21"/>
        </w:rPr>
        <w:t>倒影</w:t>
      </w:r>
      <w:r w:rsidRPr="0083077C">
        <w:rPr>
          <w:szCs w:val="21"/>
        </w:rPr>
        <w:t>”</w:t>
      </w:r>
      <w:r w:rsidRPr="0083077C">
        <w:rPr>
          <w:szCs w:val="21"/>
        </w:rPr>
        <w:t>，是由于光的</w:t>
      </w:r>
      <w:r w:rsidRPr="0083077C">
        <w:rPr>
          <w:szCs w:val="21"/>
          <w:u w:val="single"/>
        </w:rPr>
        <w:t xml:space="preserve">　　</w:t>
      </w:r>
      <w:r w:rsidRPr="0083077C">
        <w:rPr>
          <w:szCs w:val="21"/>
        </w:rPr>
        <w:t>而形成的虚像。</w:t>
      </w:r>
    </w:p>
    <w:p w:rsidR="00DD217F" w:rsidRPr="0083077C" w:rsidRDefault="00AC4AB2" w:rsidP="004E22A6">
      <w:pPr>
        <w:spacing w:line="360" w:lineRule="auto"/>
        <w:ind w:leftChars="-1" w:left="-1" w:hanging="1"/>
        <w:jc w:val="left"/>
        <w:textAlignment w:val="center"/>
        <w:rPr>
          <w:szCs w:val="21"/>
        </w:rPr>
      </w:pPr>
      <w:r w:rsidRPr="0083077C">
        <w:rPr>
          <w:b/>
          <w:bCs/>
          <w:kern w:val="0"/>
          <w:szCs w:val="21"/>
        </w:rPr>
        <w:t>10.</w:t>
      </w:r>
      <w:r w:rsidRPr="0083077C">
        <w:rPr>
          <w:b/>
          <w:bCs/>
          <w:kern w:val="0"/>
          <w:szCs w:val="21"/>
        </w:rPr>
        <w:t>（</w:t>
      </w:r>
      <w:r w:rsidRPr="0083077C">
        <w:rPr>
          <w:b/>
          <w:bCs/>
          <w:kern w:val="0"/>
          <w:szCs w:val="21"/>
        </w:rPr>
        <w:t>2019</w:t>
      </w:r>
      <w:r w:rsidRPr="0083077C">
        <w:rPr>
          <w:b/>
          <w:bCs/>
          <w:kern w:val="0"/>
          <w:szCs w:val="21"/>
        </w:rPr>
        <w:t>天津）</w:t>
      </w:r>
      <w:r w:rsidRPr="0083077C">
        <w:rPr>
          <w:kern w:val="0"/>
          <w:szCs w:val="21"/>
        </w:rPr>
        <w:t>下列是与光学知识有关的诗句或成语：</w:t>
      </w:r>
      <w:r w:rsidRPr="0083077C">
        <w:rPr>
          <w:rFonts w:ascii="宋体" w:hAnsi="宋体" w:cs="宋体" w:hint="eastAsia"/>
          <w:kern w:val="0"/>
          <w:szCs w:val="21"/>
        </w:rPr>
        <w:t>①</w:t>
      </w:r>
      <w:r w:rsidRPr="0083077C">
        <w:rPr>
          <w:kern w:val="0"/>
          <w:szCs w:val="21"/>
        </w:rPr>
        <w:t>立竿见影</w:t>
      </w:r>
      <w:r w:rsidRPr="0083077C">
        <w:rPr>
          <w:rFonts w:ascii="宋体" w:hAnsi="宋体" w:cs="宋体" w:hint="eastAsia"/>
          <w:kern w:val="0"/>
          <w:szCs w:val="21"/>
        </w:rPr>
        <w:t>②</w:t>
      </w:r>
      <w:r w:rsidRPr="0083077C">
        <w:rPr>
          <w:kern w:val="0"/>
          <w:szCs w:val="21"/>
        </w:rPr>
        <w:t>潭清疑水浅</w:t>
      </w:r>
      <w:r w:rsidRPr="0083077C">
        <w:rPr>
          <w:rFonts w:ascii="宋体" w:hAnsi="宋体" w:cs="宋体" w:hint="eastAsia"/>
          <w:kern w:val="0"/>
          <w:szCs w:val="21"/>
        </w:rPr>
        <w:t>③</w:t>
      </w:r>
      <w:r w:rsidRPr="0083077C">
        <w:rPr>
          <w:kern w:val="0"/>
          <w:szCs w:val="21"/>
        </w:rPr>
        <w:t>一叶障目。其中</w:t>
      </w:r>
      <w:r w:rsidRPr="0083077C">
        <w:rPr>
          <w:kern w:val="0"/>
          <w:szCs w:val="21"/>
        </w:rPr>
        <w:t>______</w:t>
      </w:r>
      <w:r w:rsidRPr="0083077C">
        <w:rPr>
          <w:kern w:val="0"/>
          <w:szCs w:val="21"/>
        </w:rPr>
        <w:t>（填序号）与另外两个所描述的光现象形成的原因不同，它可以用光的</w:t>
      </w:r>
      <w:r w:rsidRPr="0083077C">
        <w:rPr>
          <w:kern w:val="0"/>
          <w:szCs w:val="21"/>
        </w:rPr>
        <w:t>______</w:t>
      </w:r>
      <w:r w:rsidRPr="0083077C">
        <w:rPr>
          <w:kern w:val="0"/>
          <w:szCs w:val="21"/>
        </w:rPr>
        <w:t>解释。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color w:val="000000"/>
          <w:szCs w:val="21"/>
        </w:rPr>
      </w:pPr>
      <w:r w:rsidRPr="0083077C">
        <w:rPr>
          <w:b/>
          <w:bCs/>
          <w:kern w:val="0"/>
          <w:szCs w:val="21"/>
        </w:rPr>
        <w:t>11</w:t>
      </w:r>
      <w:r w:rsidRPr="0083077C">
        <w:rPr>
          <w:b/>
          <w:bCs/>
          <w:szCs w:val="21"/>
        </w:rPr>
        <w:t>.</w:t>
      </w:r>
      <w:r w:rsidRPr="0083077C">
        <w:rPr>
          <w:b/>
          <w:bCs/>
          <w:szCs w:val="21"/>
        </w:rPr>
        <w:t>（常考题）</w:t>
      </w:r>
      <w:r w:rsidRPr="0083077C">
        <w:rPr>
          <w:color w:val="000000"/>
          <w:szCs w:val="21"/>
        </w:rPr>
        <w:t>我们都知道小马过河的故事，如图所示，是小马过河的图片．小马斜着看水中东西，会发生折射．根据光的折射规律，小马看到的河底位置比实际位置要</w:t>
      </w:r>
      <w:r w:rsidRPr="0083077C">
        <w:rPr>
          <w:color w:val="000000"/>
          <w:szCs w:val="21"/>
          <w:u w:val="single"/>
        </w:rPr>
        <w:t xml:space="preserve">　　</w:t>
      </w:r>
      <w:r w:rsidRPr="0083077C">
        <w:rPr>
          <w:color w:val="000000"/>
          <w:szCs w:val="21"/>
        </w:rPr>
        <w:t>（填</w:t>
      </w:r>
      <w:r w:rsidRPr="0083077C">
        <w:rPr>
          <w:color w:val="000000"/>
          <w:szCs w:val="21"/>
        </w:rPr>
        <w:t>“</w:t>
      </w:r>
      <w:r w:rsidRPr="0083077C">
        <w:rPr>
          <w:color w:val="000000"/>
          <w:szCs w:val="21"/>
        </w:rPr>
        <w:t>深</w:t>
      </w:r>
      <w:r w:rsidRPr="0083077C">
        <w:rPr>
          <w:color w:val="000000"/>
          <w:szCs w:val="21"/>
        </w:rPr>
        <w:t>”</w:t>
      </w:r>
      <w:r w:rsidRPr="0083077C">
        <w:rPr>
          <w:color w:val="000000"/>
          <w:szCs w:val="21"/>
        </w:rPr>
        <w:t>或</w:t>
      </w:r>
      <w:r w:rsidRPr="0083077C">
        <w:rPr>
          <w:color w:val="000000"/>
          <w:szCs w:val="21"/>
        </w:rPr>
        <w:t>“</w:t>
      </w:r>
      <w:r w:rsidRPr="0083077C">
        <w:rPr>
          <w:color w:val="000000"/>
          <w:szCs w:val="21"/>
        </w:rPr>
        <w:t>浅</w:t>
      </w:r>
      <w:r w:rsidRPr="0083077C">
        <w:rPr>
          <w:color w:val="000000"/>
          <w:szCs w:val="21"/>
        </w:rPr>
        <w:t>”</w:t>
      </w:r>
      <w:r w:rsidRPr="0083077C">
        <w:rPr>
          <w:color w:val="000000"/>
          <w:szCs w:val="21"/>
        </w:rPr>
        <w:t>）．小马在河中的</w:t>
      </w:r>
      <w:r w:rsidRPr="0083077C">
        <w:rPr>
          <w:color w:val="000000"/>
          <w:szCs w:val="21"/>
        </w:rPr>
        <w:t>“</w:t>
      </w:r>
      <w:r w:rsidRPr="0083077C">
        <w:rPr>
          <w:color w:val="000000"/>
          <w:szCs w:val="21"/>
        </w:rPr>
        <w:t>倒影</w:t>
      </w:r>
      <w:r w:rsidRPr="0083077C">
        <w:rPr>
          <w:color w:val="000000"/>
          <w:szCs w:val="21"/>
        </w:rPr>
        <w:t>”</w:t>
      </w:r>
      <w:r w:rsidRPr="0083077C">
        <w:rPr>
          <w:color w:val="000000"/>
          <w:szCs w:val="21"/>
        </w:rPr>
        <w:t>看起来比它本身要</w:t>
      </w:r>
      <w:r w:rsidRPr="0083077C">
        <w:rPr>
          <w:color w:val="000000"/>
          <w:szCs w:val="21"/>
        </w:rPr>
        <w:t>“</w:t>
      </w:r>
      <w:r w:rsidRPr="0083077C">
        <w:rPr>
          <w:color w:val="000000"/>
          <w:szCs w:val="21"/>
        </w:rPr>
        <w:t>暗</w:t>
      </w:r>
      <w:r w:rsidRPr="0083077C">
        <w:rPr>
          <w:color w:val="000000"/>
          <w:szCs w:val="21"/>
        </w:rPr>
        <w:t>”</w:t>
      </w:r>
      <w:r w:rsidRPr="0083077C">
        <w:rPr>
          <w:color w:val="000000"/>
          <w:szCs w:val="21"/>
        </w:rPr>
        <w:t>一些，主要是因为不是所有的光在水面上发生了</w:t>
      </w:r>
      <w:r w:rsidRPr="0083077C">
        <w:rPr>
          <w:color w:val="000000"/>
          <w:szCs w:val="21"/>
          <w:u w:val="single"/>
        </w:rPr>
        <w:t xml:space="preserve">　　</w:t>
      </w:r>
      <w:r w:rsidRPr="0083077C">
        <w:rPr>
          <w:color w:val="000000"/>
          <w:szCs w:val="21"/>
        </w:rPr>
        <w:t>．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color w:val="000000"/>
          <w:szCs w:val="21"/>
        </w:rPr>
      </w:pPr>
      <w:r w:rsidRPr="0083077C">
        <w:rPr>
          <w:noProof/>
          <w:color w:val="000000"/>
          <w:szCs w:val="21"/>
        </w:rPr>
        <w:drawing>
          <wp:inline distT="0" distB="0" distL="114300" distR="114300">
            <wp:extent cx="1009650" cy="847725"/>
            <wp:effectExtent l="0" t="0" r="0" b="9525"/>
            <wp:docPr id="94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972128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b/>
          <w:bCs/>
          <w:szCs w:val="21"/>
        </w:rPr>
        <w:t>12</w:t>
      </w:r>
      <w:r w:rsidRPr="0083077C">
        <w:rPr>
          <w:b/>
          <w:bCs/>
          <w:szCs w:val="21"/>
        </w:rPr>
        <w:t>．（</w:t>
      </w:r>
      <w:r w:rsidRPr="0083077C">
        <w:rPr>
          <w:b/>
          <w:bCs/>
          <w:szCs w:val="21"/>
        </w:rPr>
        <w:t>2018•</w:t>
      </w:r>
      <w:r w:rsidRPr="0083077C">
        <w:rPr>
          <w:b/>
          <w:bCs/>
          <w:szCs w:val="21"/>
        </w:rPr>
        <w:t>枣庄）</w:t>
      </w:r>
      <w:r w:rsidRPr="0083077C">
        <w:rPr>
          <w:szCs w:val="21"/>
        </w:rPr>
        <w:t>诗句</w:t>
      </w:r>
      <w:r w:rsidRPr="0083077C">
        <w:rPr>
          <w:szCs w:val="21"/>
        </w:rPr>
        <w:t>“</w:t>
      </w:r>
      <w:r w:rsidRPr="0083077C">
        <w:rPr>
          <w:szCs w:val="21"/>
        </w:rPr>
        <w:t>大漠孤烟直，长河落日圆</w:t>
      </w:r>
      <w:r w:rsidRPr="0083077C">
        <w:rPr>
          <w:szCs w:val="21"/>
        </w:rPr>
        <w:t>”</w:t>
      </w:r>
      <w:r w:rsidRPr="0083077C">
        <w:rPr>
          <w:szCs w:val="21"/>
        </w:rPr>
        <w:t>给我们展现了一幅美丽的画卷。其实诗人观察到的落日并非太阳的实际位置（如图所示），而是太阳光经过不均匀的大气层发生了</w:t>
      </w:r>
      <w:r w:rsidRPr="0083077C">
        <w:rPr>
          <w:szCs w:val="21"/>
          <w:u w:val="single"/>
        </w:rPr>
        <w:t xml:space="preserve">　　</w:t>
      </w:r>
      <w:r w:rsidRPr="0083077C">
        <w:rPr>
          <w:szCs w:val="21"/>
        </w:rPr>
        <w:t>所成的像，太阳实际在图中</w:t>
      </w:r>
      <w:r w:rsidRPr="0083077C">
        <w:rPr>
          <w:szCs w:val="21"/>
          <w:u w:val="single"/>
        </w:rPr>
        <w:t xml:space="preserve">　　</w:t>
      </w:r>
      <w:r w:rsidRPr="0083077C">
        <w:rPr>
          <w:szCs w:val="21"/>
        </w:rPr>
        <w:t>（选填</w:t>
      </w:r>
      <w:r w:rsidRPr="0083077C">
        <w:rPr>
          <w:szCs w:val="21"/>
        </w:rPr>
        <w:t>“</w:t>
      </w:r>
      <w:r w:rsidRPr="0083077C">
        <w:rPr>
          <w:szCs w:val="21"/>
        </w:rPr>
        <w:t>甲</w:t>
      </w:r>
      <w:r w:rsidRPr="0083077C">
        <w:rPr>
          <w:szCs w:val="21"/>
        </w:rPr>
        <w:t>”</w:t>
      </w:r>
      <w:r w:rsidRPr="0083077C">
        <w:rPr>
          <w:szCs w:val="21"/>
        </w:rPr>
        <w:t>或</w:t>
      </w:r>
      <w:r w:rsidRPr="0083077C">
        <w:rPr>
          <w:szCs w:val="21"/>
        </w:rPr>
        <w:t>“</w:t>
      </w:r>
      <w:r w:rsidRPr="0083077C">
        <w:rPr>
          <w:szCs w:val="21"/>
        </w:rPr>
        <w:t>乙</w:t>
      </w:r>
      <w:r w:rsidRPr="0083077C">
        <w:rPr>
          <w:szCs w:val="21"/>
        </w:rPr>
        <w:t>”</w:t>
      </w:r>
      <w:r w:rsidRPr="0083077C">
        <w:rPr>
          <w:szCs w:val="21"/>
        </w:rPr>
        <w:t>）的位置。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noProof/>
          <w:szCs w:val="21"/>
        </w:rPr>
        <w:drawing>
          <wp:inline distT="0" distB="0" distL="114300" distR="114300">
            <wp:extent cx="1466850" cy="803275"/>
            <wp:effectExtent l="0" t="0" r="0" b="0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628261" name="图片 1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b/>
          <w:bCs/>
          <w:szCs w:val="21"/>
        </w:rPr>
        <w:t>13</w:t>
      </w:r>
      <w:r w:rsidRPr="0083077C">
        <w:rPr>
          <w:b/>
          <w:bCs/>
          <w:szCs w:val="21"/>
        </w:rPr>
        <w:t>．（</w:t>
      </w:r>
      <w:r w:rsidRPr="0083077C">
        <w:rPr>
          <w:b/>
          <w:bCs/>
          <w:szCs w:val="21"/>
        </w:rPr>
        <w:t>2017•</w:t>
      </w:r>
      <w:r w:rsidRPr="0083077C">
        <w:rPr>
          <w:b/>
          <w:bCs/>
          <w:szCs w:val="21"/>
        </w:rPr>
        <w:t>淄博）</w:t>
      </w:r>
      <w:r w:rsidRPr="0083077C">
        <w:rPr>
          <w:szCs w:val="21"/>
        </w:rPr>
        <w:t>如图是光在空气和水的界面发生反射和折射的光路图，</w:t>
      </w:r>
      <w:r w:rsidRPr="0083077C">
        <w:rPr>
          <w:rFonts w:ascii="宋体" w:hAnsi="宋体" w:cs="宋体" w:hint="eastAsia"/>
          <w:szCs w:val="21"/>
        </w:rPr>
        <w:t>∠</w:t>
      </w:r>
      <w:r w:rsidRPr="0083077C">
        <w:rPr>
          <w:szCs w:val="21"/>
        </w:rPr>
        <w:t>AOS=60°</w:t>
      </w:r>
      <w:r w:rsidRPr="0083077C">
        <w:rPr>
          <w:szCs w:val="21"/>
        </w:rPr>
        <w:t>．图中的入射光线是</w:t>
      </w:r>
      <w:r w:rsidRPr="0083077C">
        <w:rPr>
          <w:szCs w:val="21"/>
          <w:u w:val="single"/>
        </w:rPr>
        <w:t xml:space="preserve">　　</w:t>
      </w:r>
      <w:r w:rsidRPr="0083077C">
        <w:rPr>
          <w:szCs w:val="21"/>
        </w:rPr>
        <w:t>；反射角大小是</w:t>
      </w:r>
      <w:r w:rsidRPr="0083077C">
        <w:rPr>
          <w:szCs w:val="21"/>
          <w:u w:val="single"/>
        </w:rPr>
        <w:t xml:space="preserve">　　</w:t>
      </w:r>
      <w:r w:rsidRPr="0083077C">
        <w:rPr>
          <w:szCs w:val="21"/>
        </w:rPr>
        <w:t>；折射光线在</w:t>
      </w:r>
      <w:r w:rsidRPr="0083077C">
        <w:rPr>
          <w:szCs w:val="21"/>
          <w:u w:val="single"/>
        </w:rPr>
        <w:t xml:space="preserve">　　</w:t>
      </w:r>
      <w:r w:rsidRPr="0083077C">
        <w:rPr>
          <w:szCs w:val="21"/>
        </w:rPr>
        <w:t>（填</w:t>
      </w:r>
      <w:r w:rsidRPr="0083077C">
        <w:rPr>
          <w:szCs w:val="21"/>
        </w:rPr>
        <w:t>“</w:t>
      </w:r>
      <w:r w:rsidRPr="0083077C">
        <w:rPr>
          <w:szCs w:val="21"/>
        </w:rPr>
        <w:t>水</w:t>
      </w:r>
      <w:r w:rsidRPr="0083077C">
        <w:rPr>
          <w:szCs w:val="21"/>
        </w:rPr>
        <w:t>”</w:t>
      </w:r>
      <w:r w:rsidRPr="0083077C">
        <w:rPr>
          <w:szCs w:val="21"/>
        </w:rPr>
        <w:t>或</w:t>
      </w:r>
      <w:r w:rsidRPr="0083077C">
        <w:rPr>
          <w:szCs w:val="21"/>
        </w:rPr>
        <w:t>“</w:t>
      </w:r>
      <w:r w:rsidRPr="0083077C">
        <w:rPr>
          <w:szCs w:val="21"/>
        </w:rPr>
        <w:t>空气</w:t>
      </w:r>
      <w:r w:rsidRPr="0083077C">
        <w:rPr>
          <w:szCs w:val="21"/>
        </w:rPr>
        <w:t>”</w:t>
      </w:r>
      <w:r w:rsidRPr="0083077C">
        <w:rPr>
          <w:szCs w:val="21"/>
        </w:rPr>
        <w:t>）中。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noProof/>
          <w:szCs w:val="21"/>
        </w:rPr>
        <w:drawing>
          <wp:inline distT="0" distB="0" distL="114300" distR="114300">
            <wp:extent cx="1063746" cy="1047750"/>
            <wp:effectExtent l="0" t="0" r="3175" b="0"/>
            <wp:docPr id="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039060" name="图片 2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63746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AC4AB2" w:rsidP="004E22A6">
      <w:pPr>
        <w:spacing w:line="360" w:lineRule="auto"/>
        <w:ind w:leftChars="-1" w:left="-1" w:hanging="1"/>
        <w:jc w:val="left"/>
        <w:rPr>
          <w:szCs w:val="21"/>
        </w:rPr>
      </w:pPr>
      <w:r w:rsidRPr="0083077C">
        <w:rPr>
          <w:b/>
          <w:bCs/>
          <w:kern w:val="0"/>
          <w:szCs w:val="21"/>
        </w:rPr>
        <w:t>三、作图题</w:t>
      </w:r>
      <w:r w:rsidRPr="0083077C">
        <w:rPr>
          <w:b/>
          <w:bCs/>
          <w:szCs w:val="21"/>
        </w:rPr>
        <w:t>14</w:t>
      </w:r>
      <w:r w:rsidRPr="0083077C">
        <w:rPr>
          <w:b/>
          <w:bCs/>
          <w:szCs w:val="21"/>
        </w:rPr>
        <w:t>．（</w:t>
      </w:r>
      <w:r w:rsidRPr="0083077C">
        <w:rPr>
          <w:b/>
          <w:bCs/>
          <w:szCs w:val="21"/>
        </w:rPr>
        <w:t>2019</w:t>
      </w:r>
      <w:r w:rsidRPr="0083077C">
        <w:rPr>
          <w:b/>
          <w:bCs/>
          <w:szCs w:val="21"/>
        </w:rPr>
        <w:t>贵州贵阳）</w:t>
      </w:r>
      <w:r w:rsidRPr="0083077C">
        <w:rPr>
          <w:szCs w:val="21"/>
        </w:rPr>
        <w:t>如图所示是一条光线从透明玻璃砖的一面，垂直入射的光线，玻璃砖的截面为等腰三角形顶角为</w:t>
      </w:r>
      <w:r w:rsidRPr="0083077C">
        <w:rPr>
          <w:szCs w:val="21"/>
        </w:rPr>
        <w:t>120°</w:t>
      </w:r>
      <w:r w:rsidRPr="0083077C">
        <w:rPr>
          <w:szCs w:val="21"/>
        </w:rPr>
        <w:t>，请结合几何知识画出这条光</w:t>
      </w:r>
      <w:r w:rsidRPr="0083077C">
        <w:rPr>
          <w:szCs w:val="21"/>
        </w:rPr>
        <w:t>线经玻璃砖从另外两个面射出的光路图。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noProof/>
          <w:szCs w:val="21"/>
        </w:rPr>
        <w:drawing>
          <wp:inline distT="0" distB="0" distL="114300" distR="114300">
            <wp:extent cx="1691640" cy="1125220"/>
            <wp:effectExtent l="0" t="0" r="3810" b="0"/>
            <wp:docPr id="46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648413" name="图片 11" descr=" "/>
                    <pic:cNvPicPr>
                      <a:picLocks noChangeAspect="1"/>
                    </pic:cNvPicPr>
                  </pic:nvPicPr>
                  <pic:blipFill>
                    <a:blip r:embed="rId34">
                      <a:lum bright="-12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b/>
          <w:bCs/>
          <w:szCs w:val="21"/>
        </w:rPr>
        <w:t>15.</w:t>
      </w:r>
      <w:r w:rsidRPr="0083077C">
        <w:rPr>
          <w:b/>
          <w:bCs/>
          <w:szCs w:val="21"/>
        </w:rPr>
        <w:t>（</w:t>
      </w:r>
      <w:r w:rsidRPr="0083077C">
        <w:rPr>
          <w:b/>
          <w:bCs/>
          <w:szCs w:val="21"/>
        </w:rPr>
        <w:t>2019</w:t>
      </w:r>
      <w:r w:rsidRPr="0083077C">
        <w:rPr>
          <w:b/>
          <w:bCs/>
          <w:szCs w:val="21"/>
        </w:rPr>
        <w:t>广东深圳）</w:t>
      </w:r>
      <w:r w:rsidRPr="0083077C">
        <w:rPr>
          <w:szCs w:val="21"/>
        </w:rPr>
        <w:t>一束光线从空气射入玻璃时，界面</w:t>
      </w:r>
      <w:r w:rsidRPr="0083077C">
        <w:rPr>
          <w:szCs w:val="21"/>
        </w:rPr>
        <w:t xml:space="preserve"> MN </w:t>
      </w:r>
      <w:r w:rsidRPr="0083077C">
        <w:rPr>
          <w:szCs w:val="21"/>
        </w:rPr>
        <w:t>上的反射光线如图所示，请画出对应的入射光线和大致的折射光线。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noProof/>
          <w:szCs w:val="21"/>
        </w:rPr>
        <w:drawing>
          <wp:inline distT="0" distB="0" distL="114300" distR="114300">
            <wp:extent cx="1466850" cy="1085850"/>
            <wp:effectExtent l="0" t="0" r="0" b="0"/>
            <wp:docPr id="61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512153" name="图片 26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b/>
          <w:bCs/>
          <w:szCs w:val="21"/>
        </w:rPr>
        <w:t>16.</w:t>
      </w:r>
      <w:r w:rsidRPr="0083077C">
        <w:rPr>
          <w:b/>
          <w:bCs/>
          <w:szCs w:val="21"/>
        </w:rPr>
        <w:t>（</w:t>
      </w:r>
      <w:r w:rsidRPr="0083077C">
        <w:rPr>
          <w:b/>
          <w:bCs/>
          <w:szCs w:val="21"/>
        </w:rPr>
        <w:t>2019</w:t>
      </w:r>
      <w:r w:rsidRPr="0083077C">
        <w:rPr>
          <w:b/>
          <w:bCs/>
          <w:szCs w:val="21"/>
        </w:rPr>
        <w:t>吉林省）</w:t>
      </w:r>
      <w:r w:rsidRPr="0083077C">
        <w:rPr>
          <w:szCs w:val="21"/>
        </w:rPr>
        <w:t>请在下图中画出折射光线的大致位置；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noProof/>
          <w:szCs w:val="21"/>
        </w:rPr>
        <w:drawing>
          <wp:inline distT="0" distB="0" distL="114300" distR="114300">
            <wp:extent cx="1924685" cy="1114425"/>
            <wp:effectExtent l="0" t="0" r="0" b="9525"/>
            <wp:docPr id="64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718185" name="图片 29" descr=" 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92468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AC4AB2" w:rsidP="004E22A6">
      <w:pPr>
        <w:spacing w:line="360" w:lineRule="auto"/>
        <w:ind w:leftChars="-1" w:left="-1" w:hanging="1"/>
        <w:rPr>
          <w:color w:val="000000"/>
          <w:szCs w:val="21"/>
        </w:rPr>
      </w:pPr>
      <w:r w:rsidRPr="0083077C">
        <w:rPr>
          <w:b/>
          <w:bCs/>
          <w:szCs w:val="21"/>
        </w:rPr>
        <w:t>17.</w:t>
      </w:r>
      <w:r w:rsidRPr="0083077C">
        <w:rPr>
          <w:b/>
          <w:bCs/>
          <w:szCs w:val="21"/>
        </w:rPr>
        <w:t>（常考题）</w:t>
      </w:r>
      <w:r w:rsidRPr="0083077C">
        <w:rPr>
          <w:color w:val="000000"/>
          <w:szCs w:val="21"/>
        </w:rPr>
        <w:t>如图，一束光线与水平面成</w:t>
      </w:r>
      <w:r w:rsidRPr="0083077C">
        <w:rPr>
          <w:color w:val="000000"/>
          <w:szCs w:val="21"/>
        </w:rPr>
        <w:t>30°</w:t>
      </w:r>
      <w:r w:rsidRPr="0083077C">
        <w:rPr>
          <w:color w:val="000000"/>
          <w:szCs w:val="21"/>
        </w:rPr>
        <w:t>角斜射到水面上，同时发生反射和折射，请在图中画出反射光线和折射光线的大致方向，标出反射角的度数．</w:t>
      </w:r>
    </w:p>
    <w:p w:rsidR="00DD217F" w:rsidRPr="0083077C" w:rsidRDefault="00AC4AB2" w:rsidP="004E22A6">
      <w:pPr>
        <w:widowControl/>
        <w:spacing w:line="360" w:lineRule="auto"/>
        <w:ind w:leftChars="-1" w:left="-1" w:hanging="1"/>
        <w:jc w:val="left"/>
        <w:rPr>
          <w:color w:val="000000"/>
          <w:kern w:val="0"/>
          <w:szCs w:val="21"/>
        </w:rPr>
      </w:pPr>
      <w:r w:rsidRPr="0083077C">
        <w:rPr>
          <w:noProof/>
          <w:color w:val="000000"/>
          <w:kern w:val="0"/>
          <w:szCs w:val="21"/>
        </w:rPr>
        <w:drawing>
          <wp:inline distT="0" distB="0" distL="114300" distR="114300">
            <wp:extent cx="1609725" cy="1047750"/>
            <wp:effectExtent l="0" t="0" r="9525" b="0"/>
            <wp:docPr id="96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552817" name="图片 17" descr="`MBVVGNYLO)$NKJ7A[UJT{Q"/>
                    <pic:cNvPicPr>
                      <a:picLocks noChangeAspect="1"/>
                    </pic:cNvPicPr>
                  </pic:nvPicPr>
                  <pic:blipFill>
                    <a:blip r:embed="rId37" r:link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b/>
          <w:bCs/>
          <w:szCs w:val="21"/>
        </w:rPr>
        <w:t>18.</w:t>
      </w:r>
      <w:r w:rsidRPr="0083077C">
        <w:rPr>
          <w:b/>
          <w:bCs/>
          <w:szCs w:val="21"/>
        </w:rPr>
        <w:t>（</w:t>
      </w:r>
      <w:r w:rsidRPr="0083077C">
        <w:rPr>
          <w:b/>
          <w:bCs/>
          <w:szCs w:val="21"/>
        </w:rPr>
        <w:t>2019</w:t>
      </w:r>
      <w:r w:rsidRPr="0083077C">
        <w:rPr>
          <w:b/>
          <w:bCs/>
          <w:szCs w:val="21"/>
        </w:rPr>
        <w:t>湖北随州）</w:t>
      </w:r>
      <w:r w:rsidRPr="0083077C">
        <w:rPr>
          <w:szCs w:val="21"/>
        </w:rPr>
        <w:t>半径为</w:t>
      </w:r>
      <w:r w:rsidRPr="0083077C">
        <w:rPr>
          <w:szCs w:val="21"/>
        </w:rPr>
        <w:t>R</w:t>
      </w:r>
      <w:r w:rsidRPr="0083077C">
        <w:rPr>
          <w:szCs w:val="21"/>
        </w:rPr>
        <w:t>的半圆形玻璃砖，圆心在</w:t>
      </w:r>
      <w:r w:rsidRPr="0083077C">
        <w:rPr>
          <w:szCs w:val="21"/>
        </w:rPr>
        <w:t>O</w:t>
      </w:r>
      <w:r w:rsidRPr="0083077C">
        <w:rPr>
          <w:szCs w:val="21"/>
        </w:rPr>
        <w:t>点，弧面</w:t>
      </w:r>
      <w:r w:rsidRPr="0083077C">
        <w:rPr>
          <w:szCs w:val="21"/>
        </w:rPr>
        <w:t>ABC</w:t>
      </w:r>
      <w:r w:rsidRPr="0083077C">
        <w:rPr>
          <w:szCs w:val="21"/>
        </w:rPr>
        <w:t>涂有反光层。一束激光垂直于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直径</w:t>
      </w:r>
      <w:r w:rsidRPr="0083077C">
        <w:rPr>
          <w:szCs w:val="21"/>
        </w:rPr>
        <w:t>AC</w:t>
      </w:r>
      <w:r w:rsidRPr="0083077C">
        <w:rPr>
          <w:szCs w:val="21"/>
        </w:rPr>
        <w:t>从</w:t>
      </w:r>
      <w:r w:rsidRPr="0083077C">
        <w:rPr>
          <w:szCs w:val="21"/>
        </w:rPr>
        <w:t>D</w:t>
      </w:r>
      <w:r w:rsidRPr="0083077C">
        <w:rPr>
          <w:szCs w:val="21"/>
        </w:rPr>
        <w:t>点由空气射入玻璃砖（如图为平面图），已知</w:t>
      </w:r>
      <w:r w:rsidRPr="0083077C">
        <w:rPr>
          <w:szCs w:val="21"/>
        </w:rPr>
        <w:t>OD</w:t>
      </w:r>
      <w:r w:rsidRPr="0083077C">
        <w:rPr>
          <w:szCs w:val="21"/>
        </w:rPr>
        <w:t>＝</w:t>
      </w:r>
      <w:r w:rsidRPr="0083077C">
        <w:rPr>
          <w:noProof/>
          <w:position w:val="-22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5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999934" name="图片 2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77C">
        <w:rPr>
          <w:szCs w:val="21"/>
        </w:rPr>
        <w:t>R</w:t>
      </w:r>
      <w:r w:rsidRPr="0083077C">
        <w:rPr>
          <w:szCs w:val="21"/>
        </w:rPr>
        <w:t>，画出光束经圆弧面两次反射最后从</w:t>
      </w:r>
      <w:r w:rsidRPr="0083077C">
        <w:rPr>
          <w:szCs w:val="21"/>
        </w:rPr>
        <w:t>AC</w:t>
      </w:r>
      <w:r w:rsidRPr="0083077C">
        <w:rPr>
          <w:szCs w:val="21"/>
        </w:rPr>
        <w:t>边出射到空气中的光路图，要求标明两次反射过程中的入射角大小。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noProof/>
          <w:szCs w:val="21"/>
        </w:rPr>
        <w:drawing>
          <wp:inline distT="0" distB="0" distL="114300" distR="114300">
            <wp:extent cx="2038350" cy="1514475"/>
            <wp:effectExtent l="0" t="0" r="0" b="9525"/>
            <wp:docPr id="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575974" name="图片 3" descr=" 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AC4AB2" w:rsidP="004E22A6">
      <w:pPr>
        <w:spacing w:line="360" w:lineRule="auto"/>
        <w:ind w:leftChars="-1" w:left="-1" w:hanging="1"/>
        <w:rPr>
          <w:b/>
          <w:bCs/>
          <w:szCs w:val="21"/>
        </w:rPr>
      </w:pPr>
      <w:r w:rsidRPr="0083077C">
        <w:rPr>
          <w:b/>
          <w:bCs/>
          <w:szCs w:val="21"/>
        </w:rPr>
        <w:t>四、实验探究题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b/>
          <w:bCs/>
          <w:szCs w:val="21"/>
        </w:rPr>
        <w:t>19</w:t>
      </w:r>
      <w:r w:rsidRPr="0083077C">
        <w:rPr>
          <w:b/>
          <w:bCs/>
          <w:szCs w:val="21"/>
        </w:rPr>
        <w:t>．（</w:t>
      </w:r>
      <w:r w:rsidRPr="0083077C">
        <w:rPr>
          <w:b/>
          <w:bCs/>
          <w:szCs w:val="21"/>
        </w:rPr>
        <w:t>2019</w:t>
      </w:r>
      <w:r w:rsidRPr="0083077C">
        <w:rPr>
          <w:b/>
          <w:bCs/>
          <w:szCs w:val="21"/>
        </w:rPr>
        <w:t>贵州贵阳）</w:t>
      </w:r>
      <w:r w:rsidRPr="0083077C">
        <w:rPr>
          <w:szCs w:val="21"/>
        </w:rPr>
        <w:t>光从空气斜射入水和玻璃时都会发生折射现象，但是水和玻璃的折射情况会相同吗？为了探究这个问题，小华选择了光屏、透明玻璃砖、水槽、激光电筒等器材进行实验。他在光屏上画出互相垂直的</w:t>
      </w:r>
      <w:r w:rsidRPr="0083077C">
        <w:rPr>
          <w:i/>
          <w:szCs w:val="21"/>
        </w:rPr>
        <w:t>NN</w:t>
      </w:r>
      <w:r w:rsidRPr="0083077C">
        <w:rPr>
          <w:szCs w:val="21"/>
        </w:rPr>
        <w:t>'</w:t>
      </w:r>
      <w:r w:rsidRPr="0083077C">
        <w:rPr>
          <w:szCs w:val="21"/>
        </w:rPr>
        <w:t>和</w:t>
      </w:r>
      <w:r w:rsidRPr="0083077C">
        <w:rPr>
          <w:i/>
          <w:szCs w:val="21"/>
        </w:rPr>
        <w:t>MM</w:t>
      </w:r>
      <w:r w:rsidRPr="0083077C">
        <w:rPr>
          <w:szCs w:val="21"/>
        </w:rPr>
        <w:t>'</w:t>
      </w:r>
      <w:r w:rsidRPr="0083077C">
        <w:rPr>
          <w:szCs w:val="21"/>
        </w:rPr>
        <w:t>两条线段并相交于</w:t>
      </w:r>
      <w:r w:rsidRPr="0083077C">
        <w:rPr>
          <w:i/>
          <w:szCs w:val="21"/>
        </w:rPr>
        <w:t>O</w:t>
      </w:r>
      <w:r w:rsidRPr="0083077C">
        <w:rPr>
          <w:szCs w:val="21"/>
        </w:rPr>
        <w:t>点，如图甲所示。</w:t>
      </w:r>
    </w:p>
    <w:p w:rsidR="00DD217F" w:rsidRPr="0083077C" w:rsidRDefault="00AC4AB2" w:rsidP="004E22A6">
      <w:pPr>
        <w:spacing w:line="360" w:lineRule="auto"/>
        <w:ind w:leftChars="-1" w:left="-1" w:hanging="1"/>
        <w:jc w:val="center"/>
        <w:rPr>
          <w:szCs w:val="21"/>
        </w:rPr>
      </w:pPr>
      <w:r w:rsidRPr="0083077C">
        <w:rPr>
          <w:noProof/>
          <w:szCs w:val="21"/>
        </w:rPr>
        <w:drawing>
          <wp:inline distT="0" distB="0" distL="114300" distR="114300">
            <wp:extent cx="4354195" cy="1200150"/>
            <wp:effectExtent l="0" t="0" r="8255" b="0"/>
            <wp:docPr id="48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458385" name="图片 13" descr=" "/>
                    <pic:cNvPicPr>
                      <a:picLocks noChangeAspect="1"/>
                    </pic:cNvPicPr>
                  </pic:nvPicPr>
                  <pic:blipFill>
                    <a:blip r:embed="rId41">
                      <a:lum bright="-12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419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（</w:t>
      </w:r>
      <w:r w:rsidRPr="0083077C">
        <w:rPr>
          <w:szCs w:val="21"/>
        </w:rPr>
        <w:t>1</w:t>
      </w:r>
      <w:r w:rsidRPr="0083077C">
        <w:rPr>
          <w:szCs w:val="21"/>
        </w:rPr>
        <w:t>）小华将玻璃砖的一个表面与</w:t>
      </w:r>
      <w:r w:rsidRPr="0083077C">
        <w:rPr>
          <w:i/>
          <w:szCs w:val="21"/>
        </w:rPr>
        <w:t>MM</w:t>
      </w:r>
      <w:r w:rsidRPr="0083077C">
        <w:rPr>
          <w:szCs w:val="21"/>
        </w:rPr>
        <w:t>'</w:t>
      </w:r>
      <w:r w:rsidRPr="0083077C">
        <w:rPr>
          <w:szCs w:val="21"/>
        </w:rPr>
        <w:t>齐平放置，让激光电筒发出的光线从</w:t>
      </w:r>
      <w:r w:rsidRPr="0083077C">
        <w:rPr>
          <w:i/>
          <w:szCs w:val="21"/>
        </w:rPr>
        <w:t>A</w:t>
      </w:r>
      <w:r w:rsidRPr="0083077C">
        <w:rPr>
          <w:szCs w:val="21"/>
        </w:rPr>
        <w:t>点到</w:t>
      </w:r>
      <w:r w:rsidRPr="0083077C">
        <w:rPr>
          <w:i/>
          <w:szCs w:val="21"/>
        </w:rPr>
        <w:t>O</w:t>
      </w:r>
      <w:r w:rsidRPr="0083077C">
        <w:rPr>
          <w:szCs w:val="21"/>
        </w:rPr>
        <w:t>点入射，他看到了如图乙所示的光路（</w:t>
      </w:r>
      <w:r w:rsidRPr="0083077C">
        <w:rPr>
          <w:i/>
          <w:szCs w:val="21"/>
        </w:rPr>
        <w:t>AO</w:t>
      </w:r>
      <w:r w:rsidRPr="0083077C">
        <w:rPr>
          <w:szCs w:val="21"/>
        </w:rPr>
        <w:t>、</w:t>
      </w:r>
      <w:r w:rsidRPr="0083077C">
        <w:rPr>
          <w:i/>
          <w:szCs w:val="21"/>
        </w:rPr>
        <w:t>OC</w:t>
      </w:r>
      <w:r w:rsidRPr="0083077C">
        <w:rPr>
          <w:szCs w:val="21"/>
        </w:rPr>
        <w:t>为同一直线），你认为出现光线</w:t>
      </w:r>
      <w:r w:rsidRPr="0083077C">
        <w:rPr>
          <w:i/>
          <w:szCs w:val="21"/>
        </w:rPr>
        <w:t>OC</w:t>
      </w:r>
      <w:r w:rsidRPr="0083077C">
        <w:rPr>
          <w:szCs w:val="21"/>
        </w:rPr>
        <w:t>是因为</w:t>
      </w:r>
      <w:r w:rsidRPr="0083077C">
        <w:rPr>
          <w:szCs w:val="21"/>
        </w:rPr>
        <w:t>________</w:t>
      </w:r>
      <w:r w:rsidRPr="0083077C">
        <w:rPr>
          <w:szCs w:val="21"/>
        </w:rPr>
        <w:t>所致，鉴于本实验的目的，此时最应该记录的两条光线是</w:t>
      </w:r>
      <w:r w:rsidRPr="0083077C">
        <w:rPr>
          <w:szCs w:val="21"/>
        </w:rPr>
        <w:t>________________</w:t>
      </w:r>
      <w:r w:rsidRPr="0083077C">
        <w:rPr>
          <w:szCs w:val="21"/>
        </w:rPr>
        <w:t>。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（</w:t>
      </w:r>
      <w:r w:rsidRPr="0083077C">
        <w:rPr>
          <w:szCs w:val="21"/>
        </w:rPr>
        <w:t>2</w:t>
      </w:r>
      <w:r w:rsidRPr="0083077C">
        <w:rPr>
          <w:szCs w:val="21"/>
        </w:rPr>
        <w:t>）接下来他要观察光从空气中进入水中的情况，他将光屏竖直放入水槽中，（使线段</w:t>
      </w:r>
      <w:r w:rsidRPr="0083077C">
        <w:rPr>
          <w:i/>
          <w:szCs w:val="21"/>
        </w:rPr>
        <w:t>MM</w:t>
      </w:r>
      <w:r w:rsidRPr="0083077C">
        <w:rPr>
          <w:szCs w:val="21"/>
        </w:rPr>
        <w:t>'</w:t>
      </w:r>
      <w:r w:rsidRPr="0083077C">
        <w:rPr>
          <w:szCs w:val="21"/>
        </w:rPr>
        <w:t>水平）并向水槽中慢慢注水至水面与</w:t>
      </w:r>
      <w:r w:rsidRPr="0083077C">
        <w:rPr>
          <w:i/>
          <w:szCs w:val="21"/>
        </w:rPr>
        <w:t>MM</w:t>
      </w:r>
      <w:r w:rsidRPr="0083077C">
        <w:rPr>
          <w:szCs w:val="21"/>
        </w:rPr>
        <w:t>'</w:t>
      </w:r>
      <w:r w:rsidRPr="0083077C">
        <w:rPr>
          <w:szCs w:val="21"/>
        </w:rPr>
        <w:t>齐平，入射光线应该从</w:t>
      </w:r>
      <w:r w:rsidRPr="0083077C">
        <w:rPr>
          <w:i/>
          <w:szCs w:val="21"/>
        </w:rPr>
        <w:t>A</w:t>
      </w:r>
      <w:r w:rsidRPr="0083077C">
        <w:rPr>
          <w:szCs w:val="21"/>
        </w:rPr>
        <w:t>点向</w:t>
      </w:r>
      <w:r w:rsidRPr="0083077C">
        <w:rPr>
          <w:i/>
          <w:szCs w:val="21"/>
        </w:rPr>
        <w:t>O</w:t>
      </w:r>
      <w:r w:rsidRPr="0083077C">
        <w:rPr>
          <w:szCs w:val="21"/>
        </w:rPr>
        <w:t>点射入，这是为了保证</w:t>
      </w:r>
      <w:r w:rsidRPr="0083077C">
        <w:rPr>
          <w:szCs w:val="21"/>
        </w:rPr>
        <w:t>_______________</w:t>
      </w:r>
      <w:r w:rsidRPr="0083077C">
        <w:rPr>
          <w:szCs w:val="21"/>
        </w:rPr>
        <w:t>，其实本实验小华还考虑了入射光线所在一侧的</w:t>
      </w:r>
      <w:r w:rsidRPr="0083077C">
        <w:rPr>
          <w:szCs w:val="21"/>
        </w:rPr>
        <w:t>________</w:t>
      </w:r>
      <w:r w:rsidRPr="0083077C">
        <w:rPr>
          <w:szCs w:val="21"/>
        </w:rPr>
        <w:t>相同。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（</w:t>
      </w:r>
      <w:r w:rsidRPr="0083077C">
        <w:rPr>
          <w:szCs w:val="21"/>
        </w:rPr>
        <w:t>3</w:t>
      </w:r>
      <w:r w:rsidRPr="0083077C">
        <w:rPr>
          <w:szCs w:val="21"/>
        </w:rPr>
        <w:t>）小华最终在光屏上记录下了如丙所示的光路图（</w:t>
      </w:r>
      <w:r w:rsidRPr="0083077C">
        <w:rPr>
          <w:szCs w:val="21"/>
        </w:rPr>
        <w:t>OE</w:t>
      </w:r>
      <w:r w:rsidRPr="0083077C">
        <w:rPr>
          <w:szCs w:val="21"/>
        </w:rPr>
        <w:t>为水中的折</w:t>
      </w:r>
      <w:r w:rsidRPr="0083077C">
        <w:rPr>
          <w:szCs w:val="21"/>
        </w:rPr>
        <w:t>射光线），通过分析光路，你认为玻璃和水这两种介质对光的偏折能力较强的是</w:t>
      </w:r>
      <w:r w:rsidRPr="0083077C">
        <w:rPr>
          <w:szCs w:val="21"/>
        </w:rPr>
        <w:t>________</w:t>
      </w:r>
      <w:r w:rsidRPr="0083077C">
        <w:rPr>
          <w:szCs w:val="21"/>
        </w:rPr>
        <w:t>。</w:t>
      </w:r>
    </w:p>
    <w:p w:rsidR="00DD217F" w:rsidRPr="0083077C" w:rsidRDefault="00AC4AB2" w:rsidP="004E22A6">
      <w:pPr>
        <w:spacing w:line="360" w:lineRule="auto"/>
        <w:ind w:leftChars="-1" w:left="-1" w:hanging="1"/>
        <w:rPr>
          <w:szCs w:val="21"/>
        </w:rPr>
      </w:pPr>
      <w:r w:rsidRPr="0083077C">
        <w:rPr>
          <w:szCs w:val="21"/>
        </w:rPr>
        <w:t>（</w:t>
      </w:r>
      <w:r w:rsidRPr="0083077C">
        <w:rPr>
          <w:szCs w:val="21"/>
        </w:rPr>
        <w:t>4</w:t>
      </w:r>
      <w:r w:rsidRPr="0083077C">
        <w:rPr>
          <w:szCs w:val="21"/>
        </w:rPr>
        <w:t>）若用激光以相同的入射角分别从玻璃和水中斜射入空气中，则</w:t>
      </w:r>
      <w:r w:rsidRPr="0083077C">
        <w:rPr>
          <w:szCs w:val="21"/>
        </w:rPr>
        <w:t>________</w:t>
      </w:r>
      <w:r w:rsidRPr="0083077C">
        <w:rPr>
          <w:szCs w:val="21"/>
        </w:rPr>
        <w:t>射出的折射光线更远离法线。</w:t>
      </w:r>
    </w:p>
    <w:p w:rsidR="00DD217F" w:rsidRPr="0083077C" w:rsidRDefault="00AC4AB2" w:rsidP="004E22A6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 w:rsidRPr="0083077C">
        <w:rPr>
          <w:b/>
          <w:bCs/>
          <w:color w:val="000000"/>
          <w:szCs w:val="21"/>
        </w:rPr>
        <w:t>20</w:t>
      </w:r>
      <w:r w:rsidRPr="0083077C">
        <w:rPr>
          <w:b/>
          <w:bCs/>
          <w:color w:val="000000"/>
          <w:szCs w:val="21"/>
        </w:rPr>
        <w:t>．（经典题）</w:t>
      </w:r>
      <w:r w:rsidRPr="0083077C">
        <w:rPr>
          <w:color w:val="000000"/>
          <w:szCs w:val="21"/>
        </w:rPr>
        <w:t>小丽同学要探究光从空气射入不同介质发生折射时的规律．她将光从空气射入水、玻璃后发生折射的实验数据记录在下表中．</w:t>
      </w:r>
    </w:p>
    <w:p w:rsidR="00DD217F" w:rsidRPr="0083077C" w:rsidRDefault="00AC4AB2" w:rsidP="004E22A6">
      <w:pPr>
        <w:widowControl/>
        <w:spacing w:line="360" w:lineRule="auto"/>
        <w:ind w:leftChars="-1" w:left="-1" w:hanging="1"/>
        <w:jc w:val="left"/>
        <w:rPr>
          <w:color w:val="000000"/>
          <w:szCs w:val="21"/>
        </w:rPr>
      </w:pPr>
      <w:r w:rsidRPr="0083077C">
        <w:rPr>
          <w:noProof/>
          <w:color w:val="000000"/>
          <w:kern w:val="0"/>
          <w:szCs w:val="21"/>
        </w:rPr>
        <w:drawing>
          <wp:inline distT="0" distB="0" distL="114300" distR="114300">
            <wp:extent cx="4904740" cy="1609725"/>
            <wp:effectExtent l="0" t="0" r="0" b="9525"/>
            <wp:docPr id="84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084726" name="图片 20" descr="IMG_256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rcRect r="579" b="952"/>
                    <a:stretch>
                      <a:fillRect/>
                    </a:stretch>
                  </pic:blipFill>
                  <pic:spPr>
                    <a:xfrm>
                      <a:off x="0" y="0"/>
                      <a:ext cx="490474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7F" w:rsidRPr="0083077C" w:rsidRDefault="00AC4AB2" w:rsidP="004E22A6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 w:rsidRPr="0083077C">
        <w:rPr>
          <w:color w:val="000000"/>
          <w:szCs w:val="21"/>
        </w:rPr>
        <w:t>（</w:t>
      </w:r>
      <w:r w:rsidRPr="0083077C">
        <w:rPr>
          <w:color w:val="000000"/>
          <w:szCs w:val="21"/>
        </w:rPr>
        <w:t>1</w:t>
      </w:r>
      <w:r w:rsidRPr="0083077C">
        <w:rPr>
          <w:color w:val="000000"/>
          <w:szCs w:val="21"/>
        </w:rPr>
        <w:t>）比较数据中的第一行，可得的结论是：</w:t>
      </w:r>
      <w:r w:rsidRPr="0083077C">
        <w:rPr>
          <w:color w:val="000000"/>
          <w:szCs w:val="21"/>
          <w:u w:val="single"/>
        </w:rPr>
        <w:t xml:space="preserve">　　</w:t>
      </w:r>
      <w:r w:rsidRPr="0083077C">
        <w:rPr>
          <w:color w:val="000000"/>
          <w:szCs w:val="21"/>
        </w:rPr>
        <w:t>．</w:t>
      </w:r>
    </w:p>
    <w:p w:rsidR="00DD217F" w:rsidRPr="0083077C" w:rsidRDefault="00AC4AB2" w:rsidP="004E22A6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 w:rsidRPr="0083077C">
        <w:rPr>
          <w:color w:val="000000"/>
          <w:szCs w:val="21"/>
        </w:rPr>
        <w:t>（</w:t>
      </w:r>
      <w:r w:rsidRPr="0083077C">
        <w:rPr>
          <w:color w:val="000000"/>
          <w:szCs w:val="21"/>
        </w:rPr>
        <w:t>2</w:t>
      </w:r>
      <w:r w:rsidRPr="0083077C">
        <w:rPr>
          <w:color w:val="000000"/>
          <w:szCs w:val="21"/>
        </w:rPr>
        <w:t>）比较第二列或第三列与第一列的数据变化，可得到的结论是：光从空气斜射入同一种介质时，</w:t>
      </w:r>
      <w:r w:rsidRPr="0083077C">
        <w:rPr>
          <w:color w:val="000000"/>
          <w:szCs w:val="21"/>
          <w:u w:val="single"/>
        </w:rPr>
        <w:t xml:space="preserve">　</w:t>
      </w:r>
      <w:r w:rsidRPr="0083077C">
        <w:rPr>
          <w:color w:val="000000"/>
          <w:szCs w:val="21"/>
        </w:rPr>
        <w:t>．</w:t>
      </w:r>
    </w:p>
    <w:p w:rsidR="00DD217F" w:rsidRPr="0083077C" w:rsidRDefault="00AC4AB2" w:rsidP="004E22A6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r w:rsidRPr="0083077C">
        <w:rPr>
          <w:color w:val="000000"/>
          <w:szCs w:val="21"/>
        </w:rPr>
        <w:t>（</w:t>
      </w:r>
      <w:r w:rsidRPr="0083077C">
        <w:rPr>
          <w:color w:val="000000"/>
          <w:szCs w:val="21"/>
        </w:rPr>
        <w:t>3</w:t>
      </w:r>
      <w:r w:rsidRPr="0083077C">
        <w:rPr>
          <w:color w:val="000000"/>
          <w:szCs w:val="21"/>
        </w:rPr>
        <w:t>）横向比较表中各个数据，以及光在不同介质中的传播速度，可初步得出的结论是：当光以相同入射角从空气射入不同介质中时，折射角的大小与</w:t>
      </w:r>
      <w:r w:rsidRPr="0083077C">
        <w:rPr>
          <w:color w:val="000000"/>
          <w:szCs w:val="21"/>
          <w:u w:val="single"/>
        </w:rPr>
        <w:t xml:space="preserve">　　</w:t>
      </w:r>
      <w:r w:rsidRPr="0083077C">
        <w:rPr>
          <w:color w:val="000000"/>
          <w:szCs w:val="21"/>
        </w:rPr>
        <w:t>有关，具体关系是：入射角相同时，</w:t>
      </w:r>
      <w:r w:rsidRPr="0083077C">
        <w:rPr>
          <w:color w:val="000000"/>
          <w:szCs w:val="21"/>
          <w:u w:val="single"/>
        </w:rPr>
        <w:t xml:space="preserve">　</w:t>
      </w:r>
      <w:r w:rsidRPr="0083077C">
        <w:rPr>
          <w:color w:val="000000"/>
          <w:szCs w:val="21"/>
        </w:rPr>
        <w:t>．</w:t>
      </w:r>
    </w:p>
    <w:p w:rsidR="0083077C" w:rsidRPr="0083077C" w:rsidRDefault="0083077C" w:rsidP="00803BF4">
      <w:pPr>
        <w:spacing w:line="360" w:lineRule="auto"/>
        <w:ind w:leftChars="-1" w:left="-1" w:hanging="1"/>
        <w:textAlignment w:val="center"/>
        <w:rPr>
          <w:color w:val="000000"/>
          <w:szCs w:val="21"/>
        </w:rPr>
      </w:pPr>
      <w:bookmarkStart w:id="0" w:name="_GoBack"/>
      <w:bookmarkEnd w:id="0"/>
    </w:p>
    <w:sectPr w:rsidR="0083077C" w:rsidRPr="0083077C" w:rsidSect="0083077C"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AB2" w:rsidRDefault="00AC4AB2" w:rsidP="00803BF4">
      <w:r>
        <w:separator/>
      </w:r>
    </w:p>
  </w:endnote>
  <w:endnote w:type="continuationSeparator" w:id="1">
    <w:p w:rsidR="00AC4AB2" w:rsidRDefault="00AC4AB2" w:rsidP="00803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AB2" w:rsidRDefault="00AC4AB2" w:rsidP="00803BF4">
      <w:r>
        <w:separator/>
      </w:r>
    </w:p>
  </w:footnote>
  <w:footnote w:type="continuationSeparator" w:id="1">
    <w:p w:rsidR="00AC4AB2" w:rsidRDefault="00AC4AB2" w:rsidP="00803B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8451E17"/>
    <w:multiLevelType w:val="singleLevel"/>
    <w:tmpl w:val="B8451E17"/>
    <w:lvl w:ilvl="0">
      <w:start w:val="1"/>
      <w:numFmt w:val="decimal"/>
      <w:suff w:val="nothing"/>
      <w:lvlText w:val="（%1）"/>
      <w:lvlJc w:val="left"/>
    </w:lvl>
  </w:abstractNum>
  <w:abstractNum w:abstractNumId="1">
    <w:nsid w:val="57A045A7"/>
    <w:multiLevelType w:val="singleLevel"/>
    <w:tmpl w:val="57A045A7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7C47846C"/>
    <w:multiLevelType w:val="singleLevel"/>
    <w:tmpl w:val="7C47846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2859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A74A5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22A6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A6128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3BF4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077C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2ECB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C4AB2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CF72A8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17F"/>
    <w:rsid w:val="00DD229B"/>
    <w:rsid w:val="00DD4557"/>
    <w:rsid w:val="00DE354B"/>
    <w:rsid w:val="00DE5369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28861F2"/>
    <w:rsid w:val="03436370"/>
    <w:rsid w:val="1E8831D0"/>
    <w:rsid w:val="43EC1742"/>
    <w:rsid w:val="4C286BF6"/>
    <w:rsid w:val="5F900DEF"/>
    <w:rsid w:val="6B464FBE"/>
    <w:rsid w:val="6DCF4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3BF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803BF4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803BF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803BF4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803BF4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803BF4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803BF4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803BF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803BF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803BF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803BF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803BF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803BF4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803BF4"/>
    <w:rPr>
      <w:b/>
      <w:bCs/>
    </w:rPr>
  </w:style>
  <w:style w:type="character" w:styleId="ae">
    <w:name w:val="page number"/>
    <w:qFormat/>
    <w:rsid w:val="00803BF4"/>
  </w:style>
  <w:style w:type="character" w:styleId="af">
    <w:name w:val="FollowedHyperlink"/>
    <w:qFormat/>
    <w:rsid w:val="00803BF4"/>
    <w:rPr>
      <w:color w:val="954F72"/>
      <w:u w:val="single"/>
    </w:rPr>
  </w:style>
  <w:style w:type="character" w:styleId="af0">
    <w:name w:val="Emphasis"/>
    <w:qFormat/>
    <w:rsid w:val="00803BF4"/>
    <w:rPr>
      <w:i/>
    </w:rPr>
  </w:style>
  <w:style w:type="character" w:styleId="af1">
    <w:name w:val="Hyperlink"/>
    <w:uiPriority w:val="99"/>
    <w:qFormat/>
    <w:rsid w:val="00803BF4"/>
    <w:rPr>
      <w:color w:val="0000FF"/>
      <w:u w:val="single"/>
    </w:rPr>
  </w:style>
  <w:style w:type="character" w:styleId="af2">
    <w:name w:val="annotation reference"/>
    <w:semiHidden/>
    <w:qFormat/>
    <w:rsid w:val="00803BF4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803BF4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803BF4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803BF4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803BF4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803BF4"/>
  </w:style>
  <w:style w:type="paragraph" w:styleId="af3">
    <w:name w:val="No Spacing"/>
    <w:uiPriority w:val="1"/>
    <w:qFormat/>
    <w:rsid w:val="00803BF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803BF4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803BF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803BF4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803BF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rsid w:val="00803BF4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803BF4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803BF4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803BF4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803BF4"/>
  </w:style>
  <w:style w:type="character" w:customStyle="1" w:styleId="apple-style-span">
    <w:name w:val="apple-style-span"/>
    <w:qFormat/>
    <w:rsid w:val="00803BF4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803BF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803BF4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803BF4"/>
    <w:rPr>
      <w:kern w:val="2"/>
      <w:sz w:val="18"/>
      <w:szCs w:val="18"/>
    </w:rPr>
  </w:style>
  <w:style w:type="character" w:customStyle="1" w:styleId="xb1">
    <w:name w:val="xb1"/>
    <w:qFormat/>
    <w:rsid w:val="00803BF4"/>
    <w:rPr>
      <w:sz w:val="14"/>
      <w:szCs w:val="14"/>
      <w:vertAlign w:val="subscript"/>
    </w:rPr>
  </w:style>
  <w:style w:type="character" w:customStyle="1" w:styleId="Char11">
    <w:name w:val="标题 Char1"/>
    <w:qFormat/>
    <w:rsid w:val="00803BF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803BF4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803BF4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803BF4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803BF4"/>
  </w:style>
  <w:style w:type="character" w:customStyle="1" w:styleId="Char8">
    <w:name w:val="批注框文本 Char"/>
    <w:qFormat/>
    <w:rsid w:val="00803BF4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803BF4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803BF4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803BF4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803BF4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803BF4"/>
    <w:rPr>
      <w:kern w:val="2"/>
      <w:sz w:val="21"/>
      <w:szCs w:val="22"/>
    </w:rPr>
  </w:style>
  <w:style w:type="character" w:customStyle="1" w:styleId="Char22">
    <w:name w:val="标题 Char2"/>
    <w:qFormat/>
    <w:rsid w:val="00803BF4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803BF4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803BF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803BF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803BF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803BF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803BF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rsid w:val="00803BF4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803B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803BF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803BF4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803BF4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803BF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803BF4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803BF4"/>
    <w:rPr>
      <w:szCs w:val="21"/>
    </w:rPr>
  </w:style>
  <w:style w:type="paragraph" w:customStyle="1" w:styleId="af5">
    <w:name w:val="一级章节"/>
    <w:basedOn w:val="a"/>
    <w:qFormat/>
    <w:rsid w:val="00803BF4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rsid w:val="00803BF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sid w:val="00803BF4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803BF4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803BF4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803BF4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ewNew">
    <w:name w:val="正文 New New"/>
    <w:qFormat/>
    <w:rsid w:val="00803BF4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42" Type="http://schemas.openxmlformats.org/officeDocument/2006/relationships/image" Target="media/image3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6.png"/><Relationship Id="rId38" Type="http://schemas.openxmlformats.org/officeDocument/2006/relationships/image" Target="../../../../My%20Documents/Tencent%20Files/2015591458/Image/C2C/%60MBVVGNYLO)$NKJ7A%5bUJT%7bQ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2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file:///C:\Documents%20and%20Settings\Administrator\Application%20Data\Tencent\Users\2015591458\QQ\WinTemp\RichOle\PC2YRF41I1SW1Q2@%60%5DG@O$4.png" TargetMode="External"/><Relationship Id="rId35" Type="http://schemas.openxmlformats.org/officeDocument/2006/relationships/image" Target="media/image28.png"/><Relationship Id="rId43" Type="http://schemas.openxmlformats.org/officeDocument/2006/relationships/image" Target="file:///C:\Documents%20and%20Settings\Administrator\Application%20Data\Tencent\Users\2015591458\QQ\WinTemp\RichOle\N%5DXTL%5DZN425X~CJ%60%5D7C%60R24.pn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565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2019-09-17T02:27:00Z</dcterms:created>
  <dcterms:modified xsi:type="dcterms:W3CDTF">2019-12-13T05:40:00Z</dcterms:modified>
</cp:coreProperties>
</file>